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2C10" w14:textId="6ACE0AAC" w:rsidR="00D64FA9" w:rsidRDefault="00D64FA9" w:rsidP="00D64FA9">
      <w:pPr>
        <w:rPr>
          <w:sz w:val="28"/>
          <w:szCs w:val="28"/>
          <w:lang w:val="fr-CA"/>
        </w:rPr>
      </w:pPr>
    </w:p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480"/>
        <w:gridCol w:w="6480"/>
        <w:gridCol w:w="6480"/>
      </w:tblGrid>
      <w:tr w:rsidR="001D068A" w:rsidRPr="00CD02AB" w14:paraId="5CDC147E" w14:textId="77777777" w:rsidTr="007C75CE">
        <w:trPr>
          <w:trHeight w:val="357"/>
        </w:trPr>
        <w:tc>
          <w:tcPr>
            <w:tcW w:w="6480" w:type="dxa"/>
            <w:shd w:val="clear" w:color="auto" w:fill="92D050"/>
          </w:tcPr>
          <w:p w14:paraId="241A4FB1" w14:textId="77777777" w:rsidR="001D068A" w:rsidRDefault="001D068A" w:rsidP="007C75C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206FF279" w14:textId="70D02552" w:rsidR="001D068A" w:rsidRPr="00CC63E9" w:rsidRDefault="001D068A" w:rsidP="007C75CE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 w:rsidR="009D1A4E">
              <w:rPr>
                <w:sz w:val="24"/>
                <w:szCs w:val="28"/>
                <w:lang w:val="fr-FR"/>
              </w:rPr>
              <w:t xml:space="preserve"> </w:t>
            </w:r>
            <w:r>
              <w:rPr>
                <w:sz w:val="24"/>
                <w:szCs w:val="28"/>
                <w:lang w:val="fr-FR"/>
              </w:rPr>
              <w:t>1-24)</w:t>
            </w:r>
          </w:p>
          <w:p w14:paraId="01B5D624" w14:textId="70179F82" w:rsidR="001D068A" w:rsidRDefault="009D1A4E" w:rsidP="007C75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D068A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37E4CFD0" w14:textId="77777777" w:rsidR="001D068A" w:rsidRPr="006D171D" w:rsidRDefault="001D068A" w:rsidP="007C75CE">
            <w:pPr>
              <w:jc w:val="center"/>
              <w:rPr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480" w:type="dxa"/>
            <w:shd w:val="clear" w:color="auto" w:fill="92D050"/>
          </w:tcPr>
          <w:p w14:paraId="600522E6" w14:textId="6D452F52" w:rsidR="001D068A" w:rsidRDefault="001D068A" w:rsidP="007C75CE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25-46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018B536" w14:textId="26295F03" w:rsidR="001D068A" w:rsidRPr="006D171D" w:rsidRDefault="009D1A4E" w:rsidP="007C75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1D068A">
              <w:rPr>
                <w:lang w:val="fr-FR"/>
              </w:rPr>
              <w:t xml:space="preserve">es citoyens qui apprennent tout au long de leur vie </w:t>
            </w:r>
            <w:r w:rsidR="001D068A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shd w:val="clear" w:color="auto" w:fill="92D050"/>
          </w:tcPr>
          <w:p w14:paraId="0EECA26D" w14:textId="6A4927C9" w:rsidR="001D068A" w:rsidRPr="00CC63E9" w:rsidRDefault="001D068A" w:rsidP="007C75CE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</w:p>
          <w:p w14:paraId="271FDFDA" w14:textId="67E89FCE" w:rsidR="001D068A" w:rsidRPr="006D171D" w:rsidRDefault="004E7933" w:rsidP="007C75CE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</w:t>
            </w:r>
            <w:r w:rsidR="001D068A">
              <w:rPr>
                <w:sz w:val="24"/>
                <w:szCs w:val="24"/>
                <w:lang w:val="fr-FR"/>
              </w:rPr>
              <w:t>47</w:t>
            </w:r>
            <w:r w:rsidR="001D068A" w:rsidRPr="007D167B">
              <w:rPr>
                <w:sz w:val="24"/>
                <w:szCs w:val="24"/>
                <w:lang w:val="fr-FR"/>
              </w:rPr>
              <w:t>-</w:t>
            </w:r>
            <w:r w:rsidR="001D068A">
              <w:rPr>
                <w:sz w:val="24"/>
                <w:szCs w:val="24"/>
                <w:lang w:val="fr-FR"/>
              </w:rPr>
              <w:t>72</w:t>
            </w:r>
            <w:r w:rsidR="001D068A" w:rsidRPr="007D167B">
              <w:rPr>
                <w:sz w:val="24"/>
                <w:szCs w:val="24"/>
                <w:lang w:val="fr-FR"/>
              </w:rPr>
              <w:t>)</w:t>
            </w:r>
          </w:p>
          <w:p w14:paraId="0CDB8723" w14:textId="7442CF3C" w:rsidR="001D068A" w:rsidRPr="006D171D" w:rsidRDefault="009D1A4E" w:rsidP="007C75CE">
            <w:pPr>
              <w:jc w:val="center"/>
              <w:rPr>
                <w:b/>
                <w:i/>
                <w:lang w:val="fr-FR"/>
              </w:rPr>
            </w:pPr>
            <w:r>
              <w:rPr>
                <w:lang w:val="fr-FR"/>
              </w:rPr>
              <w:t>L</w:t>
            </w:r>
            <w:r w:rsidR="001D068A">
              <w:rPr>
                <w:lang w:val="fr-FR"/>
              </w:rPr>
              <w:t xml:space="preserve">es citoyens possédant un solide sens d’eux-mêmes, de leurs racines et de leur communauté </w:t>
            </w:r>
            <w:r w:rsidR="001D068A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1D068A" w:rsidRPr="00CD02AB" w14:paraId="65E1A273" w14:textId="77777777" w:rsidTr="007C75CE">
        <w:tc>
          <w:tcPr>
            <w:tcW w:w="6480" w:type="dxa"/>
          </w:tcPr>
          <w:p w14:paraId="020B0A42" w14:textId="5E626C2A" w:rsidR="001D068A" w:rsidRPr="007938E1" w:rsidRDefault="001D068A" w:rsidP="00607687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Pr="007938E1">
              <w:rPr>
                <w:sz w:val="21"/>
                <w:szCs w:val="21"/>
                <w:lang w:val="fr-FR"/>
              </w:rPr>
              <w:t>(p.</w:t>
            </w:r>
            <w:r w:rsidR="00607687">
              <w:rPr>
                <w:sz w:val="21"/>
                <w:szCs w:val="21"/>
                <w:lang w:val="fr-FR"/>
              </w:rPr>
              <w:t xml:space="preserve"> 3</w:t>
            </w:r>
            <w:r w:rsidRPr="007938E1">
              <w:rPr>
                <w:sz w:val="21"/>
                <w:szCs w:val="21"/>
                <w:lang w:val="fr-FR"/>
              </w:rPr>
              <w:t>)</w:t>
            </w:r>
          </w:p>
          <w:p w14:paraId="7C952957" w14:textId="77777777" w:rsidR="001D068A" w:rsidRPr="00050B4F" w:rsidRDefault="001D068A" w:rsidP="00607687">
            <w:pPr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050B4F">
              <w:rPr>
                <w:sz w:val="21"/>
                <w:szCs w:val="21"/>
                <w:lang w:val="fr-FR"/>
              </w:rPr>
              <w:t xml:space="preserve">Qu’est-ce qui fait qu’une règle est </w:t>
            </w:r>
            <w:proofErr w:type="gramStart"/>
            <w:r w:rsidRPr="00050B4F">
              <w:rPr>
                <w:sz w:val="21"/>
                <w:szCs w:val="21"/>
                <w:lang w:val="fr-FR"/>
              </w:rPr>
              <w:t>juste?</w:t>
            </w:r>
            <w:proofErr w:type="gramEnd"/>
          </w:p>
          <w:p w14:paraId="015FE4A0" w14:textId="77777777" w:rsidR="001D068A" w:rsidRPr="00050B4F" w:rsidRDefault="001D068A" w:rsidP="00607687">
            <w:pPr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050B4F">
              <w:rPr>
                <w:sz w:val="21"/>
                <w:szCs w:val="21"/>
                <w:lang w:val="fr-FR"/>
              </w:rPr>
              <w:t xml:space="preserve">Pourquoi les règles sont-elles différentes d’un endroit à un </w:t>
            </w:r>
            <w:proofErr w:type="gramStart"/>
            <w:r w:rsidRPr="00050B4F">
              <w:rPr>
                <w:sz w:val="21"/>
                <w:szCs w:val="21"/>
                <w:lang w:val="fr-FR"/>
              </w:rPr>
              <w:t>autre?</w:t>
            </w:r>
            <w:proofErr w:type="gramEnd"/>
          </w:p>
          <w:p w14:paraId="56D27576" w14:textId="2DD63F53" w:rsidR="001D068A" w:rsidRPr="00050B4F" w:rsidRDefault="001D068A" w:rsidP="00607687">
            <w:pPr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050B4F">
              <w:rPr>
                <w:sz w:val="21"/>
                <w:szCs w:val="21"/>
                <w:lang w:val="fr-FR"/>
              </w:rPr>
              <w:t xml:space="preserve">Comment les règles aident-elles les gens à cohabiter </w:t>
            </w:r>
            <w:proofErr w:type="gramStart"/>
            <w:r w:rsidR="009F3940">
              <w:rPr>
                <w:sz w:val="21"/>
                <w:szCs w:val="21"/>
                <w:lang w:val="fr-FR"/>
              </w:rPr>
              <w:t>pacifiquement?</w:t>
            </w:r>
            <w:proofErr w:type="gramEnd"/>
          </w:p>
          <w:p w14:paraId="62F11791" w14:textId="7D5E8F66" w:rsidR="001D068A" w:rsidRDefault="001D068A" w:rsidP="00607687">
            <w:pPr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050B4F">
              <w:rPr>
                <w:sz w:val="21"/>
                <w:szCs w:val="21"/>
                <w:lang w:val="fr-FR"/>
              </w:rPr>
              <w:t>Comment les règles changent</w:t>
            </w:r>
            <w:r w:rsidR="009F3940">
              <w:rPr>
                <w:sz w:val="21"/>
                <w:szCs w:val="21"/>
                <w:lang w:val="fr-FR"/>
              </w:rPr>
              <w:t>-</w:t>
            </w:r>
            <w:proofErr w:type="gramStart"/>
            <w:r w:rsidR="009F3940">
              <w:rPr>
                <w:sz w:val="21"/>
                <w:szCs w:val="21"/>
                <w:lang w:val="fr-FR"/>
              </w:rPr>
              <w:t>elles?</w:t>
            </w:r>
            <w:proofErr w:type="gramEnd"/>
          </w:p>
          <w:p w14:paraId="562209F7" w14:textId="7001B4E0" w:rsidR="001D068A" w:rsidRPr="007938E1" w:rsidRDefault="001D068A" w:rsidP="00607687">
            <w:pPr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050B4F">
              <w:rPr>
                <w:sz w:val="21"/>
                <w:szCs w:val="21"/>
                <w:lang w:val="fr-FR"/>
              </w:rPr>
              <w:t>Comment est-ce que j</w:t>
            </w:r>
            <w:r w:rsidR="009F3940">
              <w:rPr>
                <w:sz w:val="21"/>
                <w:szCs w:val="21"/>
                <w:lang w:val="fr-FR"/>
              </w:rPr>
              <w:t xml:space="preserve">e peux devenir un citoyen qui contribue </w:t>
            </w:r>
            <w:r w:rsidR="009F3940">
              <w:rPr>
                <w:sz w:val="21"/>
                <w:szCs w:val="21"/>
                <w:lang w:val="fr-CA"/>
              </w:rPr>
              <w:t>à sa communauté</w:t>
            </w:r>
            <w:r w:rsidRPr="00050B4F">
              <w:rPr>
                <w:sz w:val="21"/>
                <w:szCs w:val="21"/>
                <w:lang w:val="fr-FR"/>
              </w:rPr>
              <w:t>?</w:t>
            </w:r>
          </w:p>
        </w:tc>
        <w:tc>
          <w:tcPr>
            <w:tcW w:w="6480" w:type="dxa"/>
          </w:tcPr>
          <w:p w14:paraId="72E51EF8" w14:textId="238E34F5" w:rsidR="001D068A" w:rsidRDefault="001D068A" w:rsidP="00D743FB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Questions </w:t>
            </w:r>
            <w:r w:rsidRPr="00065A24">
              <w:rPr>
                <w:b/>
                <w:sz w:val="21"/>
                <w:szCs w:val="21"/>
                <w:lang w:val="fr-FR"/>
              </w:rPr>
              <w:t xml:space="preserve">essentielles </w:t>
            </w:r>
            <w:r w:rsidR="00D743FB">
              <w:rPr>
                <w:sz w:val="21"/>
                <w:szCs w:val="21"/>
                <w:lang w:val="fr-FR"/>
              </w:rPr>
              <w:t>(p. 27</w:t>
            </w:r>
            <w:r w:rsidRPr="00065A24">
              <w:rPr>
                <w:sz w:val="21"/>
                <w:szCs w:val="21"/>
                <w:lang w:val="fr-FR"/>
              </w:rPr>
              <w:t>)</w:t>
            </w:r>
          </w:p>
          <w:p w14:paraId="5AE212EB" w14:textId="77777777" w:rsidR="001D068A" w:rsidRPr="00065A24" w:rsidRDefault="001D068A" w:rsidP="00D743FB">
            <w:pPr>
              <w:numPr>
                <w:ilvl w:val="0"/>
                <w:numId w:val="4"/>
              </w:numPr>
              <w:ind w:left="360"/>
              <w:jc w:val="both"/>
              <w:rPr>
                <w:bCs/>
                <w:sz w:val="21"/>
                <w:szCs w:val="21"/>
                <w:lang w:val="fr-FR"/>
              </w:rPr>
            </w:pPr>
            <w:r w:rsidRPr="00065A24">
              <w:rPr>
                <w:bCs/>
                <w:sz w:val="21"/>
                <w:szCs w:val="21"/>
                <w:lang w:val="fr-FR"/>
              </w:rPr>
              <w:t xml:space="preserve">Comment les évènements du présent sont-ils liés aux évènements du </w:t>
            </w:r>
            <w:proofErr w:type="gramStart"/>
            <w:r w:rsidRPr="00065A24">
              <w:rPr>
                <w:bCs/>
                <w:sz w:val="21"/>
                <w:szCs w:val="21"/>
                <w:lang w:val="fr-FR"/>
              </w:rPr>
              <w:t>passé?</w:t>
            </w:r>
            <w:proofErr w:type="gramEnd"/>
          </w:p>
          <w:p w14:paraId="2DFCA0E8" w14:textId="77777777" w:rsidR="001D068A" w:rsidRPr="00065A24" w:rsidRDefault="001D068A" w:rsidP="00D743FB">
            <w:pPr>
              <w:numPr>
                <w:ilvl w:val="0"/>
                <w:numId w:val="4"/>
              </w:numPr>
              <w:ind w:left="360"/>
              <w:jc w:val="both"/>
              <w:rPr>
                <w:bCs/>
                <w:sz w:val="21"/>
                <w:szCs w:val="21"/>
                <w:lang w:val="fr-FR"/>
              </w:rPr>
            </w:pPr>
            <w:r w:rsidRPr="00065A24">
              <w:rPr>
                <w:bCs/>
                <w:sz w:val="21"/>
                <w:szCs w:val="21"/>
                <w:lang w:val="fr-FR"/>
              </w:rPr>
              <w:t xml:space="preserve">Comment les évènements du passé affectent-ils ton </w:t>
            </w:r>
            <w:proofErr w:type="gramStart"/>
            <w:r w:rsidRPr="00065A24">
              <w:rPr>
                <w:bCs/>
                <w:sz w:val="21"/>
                <w:szCs w:val="21"/>
                <w:lang w:val="fr-FR"/>
              </w:rPr>
              <w:t>présent?</w:t>
            </w:r>
            <w:proofErr w:type="gramEnd"/>
            <w:r w:rsidRPr="00065A24">
              <w:rPr>
                <w:bCs/>
                <w:sz w:val="21"/>
                <w:szCs w:val="21"/>
                <w:lang w:val="fr-FR"/>
              </w:rPr>
              <w:t xml:space="preserve"> Ton </w:t>
            </w:r>
            <w:proofErr w:type="gramStart"/>
            <w:r w:rsidRPr="00065A24">
              <w:rPr>
                <w:bCs/>
                <w:sz w:val="21"/>
                <w:szCs w:val="21"/>
                <w:lang w:val="fr-FR"/>
              </w:rPr>
              <w:t>avenir?</w:t>
            </w:r>
            <w:proofErr w:type="gramEnd"/>
          </w:p>
          <w:p w14:paraId="4FB5AE76" w14:textId="77777777" w:rsidR="001D068A" w:rsidRPr="00065A24" w:rsidRDefault="001D068A" w:rsidP="00D743FB">
            <w:pPr>
              <w:numPr>
                <w:ilvl w:val="0"/>
                <w:numId w:val="4"/>
              </w:numPr>
              <w:ind w:left="360"/>
              <w:jc w:val="both"/>
              <w:rPr>
                <w:bCs/>
                <w:sz w:val="21"/>
                <w:szCs w:val="21"/>
                <w:lang w:val="fr-FR"/>
              </w:rPr>
            </w:pPr>
            <w:r w:rsidRPr="00065A24">
              <w:rPr>
                <w:bCs/>
                <w:sz w:val="21"/>
                <w:szCs w:val="21"/>
                <w:lang w:val="fr-FR"/>
              </w:rPr>
              <w:t xml:space="preserve">Qu’est-ce que mon comportement révèle de ce que je </w:t>
            </w:r>
            <w:proofErr w:type="gramStart"/>
            <w:r w:rsidRPr="00065A24">
              <w:rPr>
                <w:bCs/>
                <w:sz w:val="21"/>
                <w:szCs w:val="21"/>
                <w:lang w:val="fr-FR"/>
              </w:rPr>
              <w:t>pense?</w:t>
            </w:r>
            <w:proofErr w:type="gramEnd"/>
          </w:p>
          <w:p w14:paraId="07F2B7F7" w14:textId="77777777" w:rsidR="001D068A" w:rsidRPr="00065A24" w:rsidRDefault="001D068A" w:rsidP="00D743FB">
            <w:pPr>
              <w:numPr>
                <w:ilvl w:val="0"/>
                <w:numId w:val="4"/>
              </w:numPr>
              <w:ind w:left="360"/>
              <w:jc w:val="both"/>
              <w:rPr>
                <w:bCs/>
                <w:sz w:val="21"/>
                <w:szCs w:val="21"/>
                <w:lang w:val="fr-FR"/>
              </w:rPr>
            </w:pPr>
            <w:r w:rsidRPr="00065A24">
              <w:rPr>
                <w:bCs/>
                <w:sz w:val="21"/>
                <w:szCs w:val="21"/>
                <w:lang w:val="fr-FR"/>
              </w:rPr>
              <w:t>Quelle histoire mon comportement raconte-t-</w:t>
            </w:r>
            <w:proofErr w:type="gramStart"/>
            <w:r w:rsidRPr="00065A24">
              <w:rPr>
                <w:bCs/>
                <w:sz w:val="21"/>
                <w:szCs w:val="21"/>
                <w:lang w:val="fr-FR"/>
              </w:rPr>
              <w:t>il?</w:t>
            </w:r>
            <w:proofErr w:type="gramEnd"/>
          </w:p>
          <w:p w14:paraId="47BF6CC3" w14:textId="77777777" w:rsidR="001D068A" w:rsidRDefault="001D068A" w:rsidP="004E7933">
            <w:pPr>
              <w:numPr>
                <w:ilvl w:val="0"/>
                <w:numId w:val="4"/>
              </w:numPr>
              <w:ind w:left="360"/>
              <w:jc w:val="both"/>
              <w:rPr>
                <w:bCs/>
                <w:sz w:val="21"/>
                <w:szCs w:val="21"/>
                <w:lang w:val="fr-FR"/>
              </w:rPr>
            </w:pPr>
            <w:r w:rsidRPr="00065A24">
              <w:rPr>
                <w:bCs/>
                <w:sz w:val="21"/>
                <w:szCs w:val="21"/>
                <w:lang w:val="fr-FR"/>
              </w:rPr>
              <w:t>Est-ce que</w:t>
            </w:r>
            <w:r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065A24">
              <w:rPr>
                <w:bCs/>
                <w:sz w:val="21"/>
                <w:szCs w:val="21"/>
                <w:lang w:val="fr-FR"/>
              </w:rPr>
              <w:t xml:space="preserve">mon comportement est planifié ou est-ce que j’agis en réaction à la </w:t>
            </w:r>
            <w:proofErr w:type="gramStart"/>
            <w:r w:rsidRPr="00065A24">
              <w:rPr>
                <w:bCs/>
                <w:sz w:val="21"/>
                <w:szCs w:val="21"/>
                <w:lang w:val="fr-FR"/>
              </w:rPr>
              <w:t>situation?</w:t>
            </w:r>
            <w:proofErr w:type="gramEnd"/>
          </w:p>
          <w:p w14:paraId="5781AFD4" w14:textId="5E3238F1" w:rsidR="00F5248E" w:rsidRPr="004E7933" w:rsidRDefault="00F5248E" w:rsidP="00F5248E">
            <w:pPr>
              <w:ind w:left="360"/>
              <w:jc w:val="both"/>
              <w:rPr>
                <w:bCs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25432AE3" w14:textId="77777777" w:rsidR="001D068A" w:rsidRPr="007938E1" w:rsidRDefault="001D068A" w:rsidP="008627F0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Pr="00B272F4">
              <w:rPr>
                <w:sz w:val="21"/>
                <w:szCs w:val="21"/>
                <w:lang w:val="fr-FR"/>
              </w:rPr>
              <w:t>(p. 56)</w:t>
            </w:r>
          </w:p>
          <w:p w14:paraId="1CD11C43" w14:textId="77777777" w:rsidR="001D068A" w:rsidRPr="00B272F4" w:rsidRDefault="001D068A" w:rsidP="008627F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B272F4">
              <w:rPr>
                <w:sz w:val="21"/>
                <w:szCs w:val="21"/>
                <w:lang w:val="fr-FR"/>
              </w:rPr>
              <w:t xml:space="preserve">Comment les besoins diffèrent-ils des </w:t>
            </w:r>
            <w:proofErr w:type="gramStart"/>
            <w:r w:rsidRPr="00B272F4">
              <w:rPr>
                <w:sz w:val="21"/>
                <w:szCs w:val="21"/>
                <w:lang w:val="fr-FR"/>
              </w:rPr>
              <w:t>désirs?</w:t>
            </w:r>
            <w:proofErr w:type="gramEnd"/>
          </w:p>
          <w:p w14:paraId="1D35E8FE" w14:textId="77777777" w:rsidR="001D068A" w:rsidRPr="00B272F4" w:rsidRDefault="001D068A" w:rsidP="008627F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B272F4">
              <w:rPr>
                <w:sz w:val="21"/>
                <w:szCs w:val="21"/>
                <w:lang w:val="fr-FR"/>
              </w:rPr>
              <w:t xml:space="preserve">Comment les symboles encouragent-ils le sentiment d’appartenance et </w:t>
            </w:r>
            <w:proofErr w:type="gramStart"/>
            <w:r w:rsidRPr="00B272F4">
              <w:rPr>
                <w:sz w:val="21"/>
                <w:szCs w:val="21"/>
                <w:lang w:val="fr-FR"/>
              </w:rPr>
              <w:t>d’unité?</w:t>
            </w:r>
            <w:proofErr w:type="gramEnd"/>
          </w:p>
          <w:p w14:paraId="38382A05" w14:textId="77777777" w:rsidR="001D068A" w:rsidRPr="00B272F4" w:rsidRDefault="001D068A" w:rsidP="008627F0">
            <w:pPr>
              <w:pStyle w:val="ListParagraph"/>
              <w:numPr>
                <w:ilvl w:val="0"/>
                <w:numId w:val="4"/>
              </w:numPr>
              <w:ind w:left="360"/>
              <w:rPr>
                <w:sz w:val="21"/>
                <w:szCs w:val="21"/>
                <w:lang w:val="fr-FR"/>
              </w:rPr>
            </w:pPr>
            <w:r w:rsidRPr="00B272F4">
              <w:rPr>
                <w:sz w:val="21"/>
                <w:szCs w:val="21"/>
                <w:lang w:val="fr-FR"/>
              </w:rPr>
              <w:t xml:space="preserve">Quelles responsabilités ai-je envers ma </w:t>
            </w:r>
            <w:proofErr w:type="gramStart"/>
            <w:r w:rsidRPr="00B272F4">
              <w:rPr>
                <w:sz w:val="21"/>
                <w:szCs w:val="21"/>
                <w:lang w:val="fr-FR"/>
              </w:rPr>
              <w:t>communauté?</w:t>
            </w:r>
            <w:proofErr w:type="gramEnd"/>
          </w:p>
          <w:p w14:paraId="5DB0E22C" w14:textId="77777777" w:rsidR="001D068A" w:rsidRPr="007938E1" w:rsidRDefault="001D068A" w:rsidP="008627F0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1"/>
                <w:szCs w:val="21"/>
                <w:lang w:val="fr-FR"/>
              </w:rPr>
            </w:pPr>
            <w:r w:rsidRPr="00B272F4">
              <w:rPr>
                <w:sz w:val="21"/>
                <w:szCs w:val="21"/>
                <w:lang w:val="fr-FR"/>
              </w:rPr>
              <w:t>Quelles responsabilités ai-je envers mon environnement?</w:t>
            </w:r>
          </w:p>
        </w:tc>
      </w:tr>
      <w:tr w:rsidR="009F3940" w:rsidRPr="008627F0" w14:paraId="6E5822B2" w14:textId="77777777" w:rsidTr="007C75CE">
        <w:tc>
          <w:tcPr>
            <w:tcW w:w="6480" w:type="dxa"/>
          </w:tcPr>
          <w:p w14:paraId="36F41E38" w14:textId="77777777" w:rsidR="009F3940" w:rsidRPr="009D1A4E" w:rsidRDefault="009F3940" w:rsidP="009F3940">
            <w:pPr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3B2B42"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  <w:t>Apprentissages critiques</w:t>
            </w:r>
            <w:r>
              <w:rPr>
                <w:rFonts w:cstheme="minorHAnsi"/>
                <w:b/>
                <w:color w:val="000000"/>
                <w:sz w:val="21"/>
                <w:szCs w:val="21"/>
                <w:lang w:val="fr-FR"/>
              </w:rPr>
              <w:t xml:space="preserve"> 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(p. 3-4)</w:t>
            </w:r>
          </w:p>
          <w:p w14:paraId="693FAD9A" w14:textId="0D35FA0A" w:rsidR="009F3940" w:rsidRDefault="009F3940" w:rsidP="009F394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AP-PO.2, AP-PC.2, AP-DV.10, AP-DV.11, AP-DV.14</w:t>
            </w:r>
          </w:p>
          <w:p w14:paraId="4AF3CC07" w14:textId="77777777" w:rsidR="009F3940" w:rsidRPr="003B2B42" w:rsidRDefault="009F3940" w:rsidP="009F3940">
            <w:pPr>
              <w:spacing w:before="240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Liens avec d</w:t>
            </w:r>
            <w:r>
              <w:rPr>
                <w:b/>
                <w:bCs/>
                <w:sz w:val="21"/>
                <w:szCs w:val="21"/>
                <w:lang w:val="fr-CA"/>
              </w:rPr>
              <w:t>’autres apprentissages critiques</w:t>
            </w:r>
            <w:r w:rsidRPr="003B2B42">
              <w:rPr>
                <w:sz w:val="23"/>
                <w:szCs w:val="23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(p. 23-24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  <w:p w14:paraId="495A48A4" w14:textId="252A77B9" w:rsidR="009F3940" w:rsidRPr="007938E1" w:rsidRDefault="009F3940" w:rsidP="009F3940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49B799E2" w14:textId="5DB30D6C" w:rsidR="009F3940" w:rsidRPr="0086058F" w:rsidRDefault="009F3940" w:rsidP="009F3940">
            <w:pPr>
              <w:tabs>
                <w:tab w:val="center" w:pos="2770"/>
                <w:tab w:val="left" w:pos="3834"/>
              </w:tabs>
              <w:rPr>
                <w:sz w:val="21"/>
                <w:szCs w:val="21"/>
                <w:lang w:val="fr-FR"/>
              </w:rPr>
            </w:pPr>
            <w:r w:rsidRPr="003B2B42">
              <w:rPr>
                <w:b/>
                <w:sz w:val="21"/>
                <w:szCs w:val="21"/>
                <w:lang w:val="fr-FR"/>
              </w:rPr>
              <w:t>Apprentissages critiques</w:t>
            </w:r>
            <w:r w:rsidR="0086058F">
              <w:rPr>
                <w:b/>
                <w:sz w:val="21"/>
                <w:szCs w:val="21"/>
                <w:lang w:val="fr-FR"/>
              </w:rPr>
              <w:t xml:space="preserve"> </w:t>
            </w:r>
            <w:r w:rsidR="0086058F">
              <w:rPr>
                <w:sz w:val="21"/>
                <w:szCs w:val="21"/>
                <w:lang w:val="fr-FR"/>
              </w:rPr>
              <w:t>(p. 27-29)</w:t>
            </w:r>
          </w:p>
          <w:p w14:paraId="17855D9C" w14:textId="77777777" w:rsidR="009F3940" w:rsidRDefault="004E7933" w:rsidP="00D743FB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AP-PC.3, AP-DV.9, AP-DV.10, AP-DV.11, AP-DV.14</w:t>
            </w:r>
          </w:p>
          <w:p w14:paraId="25592BE3" w14:textId="77777777" w:rsidR="004E7933" w:rsidRDefault="004E7933" w:rsidP="00D743FB">
            <w:pPr>
              <w:rPr>
                <w:sz w:val="21"/>
                <w:szCs w:val="21"/>
                <w:lang w:val="fr-FR"/>
              </w:rPr>
            </w:pPr>
          </w:p>
          <w:p w14:paraId="68F57A4E" w14:textId="43CA9E86" w:rsidR="004E7933" w:rsidRPr="003B2B42" w:rsidRDefault="004E7933" w:rsidP="004E7933">
            <w:pPr>
              <w:rPr>
                <w:sz w:val="21"/>
                <w:szCs w:val="21"/>
                <w:lang w:val="fr-FR"/>
              </w:rPr>
            </w:pPr>
            <w:r w:rsidRPr="003B2B42">
              <w:rPr>
                <w:b/>
                <w:bCs/>
                <w:sz w:val="21"/>
                <w:szCs w:val="21"/>
                <w:lang w:val="fr-FR"/>
              </w:rPr>
              <w:t xml:space="preserve">Liens avec </w:t>
            </w:r>
            <w:r>
              <w:rPr>
                <w:b/>
                <w:bCs/>
                <w:sz w:val="21"/>
                <w:szCs w:val="21"/>
                <w:lang w:val="fr-FR"/>
              </w:rPr>
              <w:t>l’enseignement sur les traités</w:t>
            </w:r>
            <w:r w:rsidRPr="003B2B42">
              <w:rPr>
                <w:sz w:val="23"/>
                <w:szCs w:val="23"/>
                <w:lang w:val="fr-FR"/>
              </w:rPr>
              <w:t xml:space="preserve"> </w:t>
            </w:r>
            <w:r w:rsidR="008627F0">
              <w:rPr>
                <w:sz w:val="21"/>
                <w:szCs w:val="21"/>
                <w:lang w:val="fr-FR"/>
              </w:rPr>
              <w:t>(p. 45-46</w:t>
            </w:r>
            <w:r w:rsidRPr="003B2B42">
              <w:rPr>
                <w:sz w:val="21"/>
                <w:szCs w:val="21"/>
                <w:lang w:val="fr-FR"/>
              </w:rPr>
              <w:t>)</w:t>
            </w:r>
          </w:p>
          <w:p w14:paraId="27A196EB" w14:textId="7264F007" w:rsidR="004E7933" w:rsidRPr="004E7933" w:rsidRDefault="004E7933" w:rsidP="00D743FB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2A8402C7" w14:textId="6F5F5922" w:rsidR="008627F0" w:rsidRPr="008627F0" w:rsidRDefault="008627F0" w:rsidP="008627F0">
            <w:pPr>
              <w:rPr>
                <w:sz w:val="21"/>
                <w:szCs w:val="21"/>
                <w:lang w:val="fr-FR"/>
              </w:rPr>
            </w:pPr>
            <w:r w:rsidRPr="00AA2324">
              <w:rPr>
                <w:b/>
                <w:sz w:val="21"/>
                <w:szCs w:val="21"/>
                <w:lang w:val="fr-FR"/>
              </w:rPr>
              <w:t>Apprentissages critiques</w:t>
            </w:r>
            <w:r>
              <w:rPr>
                <w:sz w:val="21"/>
                <w:szCs w:val="21"/>
                <w:lang w:val="fr-FR"/>
              </w:rPr>
              <w:t xml:space="preserve"> (p. 49-52) </w:t>
            </w:r>
          </w:p>
          <w:p w14:paraId="5B7B2830" w14:textId="77777777" w:rsidR="008627F0" w:rsidRDefault="008627F0" w:rsidP="008627F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 xml:space="preserve">AP-PC.3, AP-DV.5, AP-DV.7, AP-DV.9, AP-DV.10, AP-DV.11, AP-DV.14, </w:t>
            </w:r>
          </w:p>
          <w:p w14:paraId="7D2778F4" w14:textId="46E18A5C" w:rsidR="009F3940" w:rsidRPr="008627F0" w:rsidRDefault="008627F0" w:rsidP="008627F0">
            <w:pPr>
              <w:rPr>
                <w:sz w:val="21"/>
                <w:szCs w:val="21"/>
              </w:rPr>
            </w:pPr>
            <w:r w:rsidRPr="008627F0">
              <w:rPr>
                <w:sz w:val="21"/>
                <w:szCs w:val="21"/>
              </w:rPr>
              <w:t>AP-DV.15, AP-GV.1, AP-GV5, AP-GV.7</w:t>
            </w:r>
          </w:p>
        </w:tc>
      </w:tr>
      <w:tr w:rsidR="001D068A" w:rsidRPr="009F3940" w14:paraId="21695800" w14:textId="77777777" w:rsidTr="007C75CE">
        <w:tc>
          <w:tcPr>
            <w:tcW w:w="6480" w:type="dxa"/>
          </w:tcPr>
          <w:p w14:paraId="1C220845" w14:textId="463D048D" w:rsidR="001D068A" w:rsidRDefault="001D068A" w:rsidP="00607687">
            <w:pPr>
              <w:rPr>
                <w:b/>
                <w:sz w:val="21"/>
                <w:szCs w:val="21"/>
                <w:lang w:val="fr-FR"/>
              </w:rPr>
            </w:pPr>
            <w:r w:rsidRPr="007938E1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="00607687">
              <w:rPr>
                <w:sz w:val="21"/>
                <w:szCs w:val="21"/>
                <w:lang w:val="fr-FR"/>
              </w:rPr>
              <w:t xml:space="preserve">(p. </w:t>
            </w:r>
            <w:r w:rsidRPr="007938E1">
              <w:rPr>
                <w:sz w:val="21"/>
                <w:szCs w:val="21"/>
                <w:lang w:val="fr-FR"/>
              </w:rPr>
              <w:t>6)</w:t>
            </w:r>
          </w:p>
          <w:p w14:paraId="787598CB" w14:textId="77777777" w:rsidR="00607687" w:rsidRDefault="00607687" w:rsidP="00607687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B</w:t>
            </w:r>
            <w:r w:rsidR="001D068A" w:rsidRPr="00607687">
              <w:rPr>
                <w:sz w:val="21"/>
                <w:szCs w:val="21"/>
                <w:lang w:val="fr-FR"/>
              </w:rPr>
              <w:t>ien commun</w:t>
            </w:r>
          </w:p>
          <w:p w14:paraId="20B5B0AB" w14:textId="77777777" w:rsidR="00607687" w:rsidRDefault="00607687" w:rsidP="00607687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R</w:t>
            </w:r>
            <w:r w:rsidR="001D068A" w:rsidRPr="00607687">
              <w:rPr>
                <w:sz w:val="21"/>
                <w:szCs w:val="21"/>
                <w:lang w:val="fr-FR"/>
              </w:rPr>
              <w:t>ègle</w:t>
            </w:r>
          </w:p>
          <w:p w14:paraId="3CBF6ADD" w14:textId="77777777" w:rsidR="00607687" w:rsidRDefault="00607687" w:rsidP="00607687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D</w:t>
            </w:r>
            <w:r w:rsidR="001D068A" w:rsidRPr="00607687">
              <w:rPr>
                <w:sz w:val="21"/>
                <w:szCs w:val="21"/>
                <w:lang w:val="fr-FR"/>
              </w:rPr>
              <w:t>roit</w:t>
            </w:r>
            <w:r>
              <w:rPr>
                <w:sz w:val="21"/>
                <w:szCs w:val="21"/>
                <w:lang w:val="fr-FR"/>
              </w:rPr>
              <w:t>s</w:t>
            </w:r>
          </w:p>
          <w:p w14:paraId="18CAE9A2" w14:textId="77777777" w:rsidR="00607687" w:rsidRDefault="00607687" w:rsidP="00607687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R</w:t>
            </w:r>
            <w:r w:rsidR="001D068A" w:rsidRPr="00607687">
              <w:rPr>
                <w:sz w:val="21"/>
                <w:szCs w:val="21"/>
                <w:lang w:val="fr-FR"/>
              </w:rPr>
              <w:t>esponsabilité</w:t>
            </w:r>
          </w:p>
          <w:p w14:paraId="2FE5D24C" w14:textId="77777777" w:rsidR="00607687" w:rsidRDefault="00607687" w:rsidP="00607687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</w:t>
            </w:r>
            <w:r w:rsidR="001D068A" w:rsidRPr="00607687">
              <w:rPr>
                <w:sz w:val="21"/>
                <w:szCs w:val="21"/>
                <w:lang w:val="fr-FR"/>
              </w:rPr>
              <w:t>itoyenneté engagée</w:t>
            </w:r>
          </w:p>
          <w:p w14:paraId="30D6D6F5" w14:textId="77777777" w:rsidR="001D068A" w:rsidRDefault="00607687" w:rsidP="007C75C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J</w:t>
            </w:r>
            <w:r w:rsidR="001D068A" w:rsidRPr="00607687">
              <w:rPr>
                <w:sz w:val="21"/>
                <w:szCs w:val="21"/>
                <w:lang w:val="fr-FR"/>
              </w:rPr>
              <w:t>uste</w:t>
            </w:r>
          </w:p>
          <w:p w14:paraId="56E64917" w14:textId="57DA9F32" w:rsidR="009D1A4E" w:rsidRPr="00607687" w:rsidRDefault="009D1A4E" w:rsidP="007C75CE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Intendance communautaire</w:t>
            </w:r>
          </w:p>
        </w:tc>
        <w:tc>
          <w:tcPr>
            <w:tcW w:w="6480" w:type="dxa"/>
          </w:tcPr>
          <w:p w14:paraId="5B8ECE7F" w14:textId="7FE49033" w:rsidR="001D068A" w:rsidRPr="00A501EE" w:rsidRDefault="001D068A" w:rsidP="00D743FB">
            <w:pPr>
              <w:rPr>
                <w:b/>
                <w:sz w:val="21"/>
                <w:szCs w:val="21"/>
                <w:lang w:val="fr-FR"/>
              </w:rPr>
            </w:pPr>
            <w:r w:rsidRPr="00A501EE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Pr="00A501EE">
              <w:rPr>
                <w:sz w:val="21"/>
                <w:szCs w:val="21"/>
                <w:lang w:val="fr-FR"/>
              </w:rPr>
              <w:t xml:space="preserve">(p. </w:t>
            </w:r>
            <w:r w:rsidR="006405E2">
              <w:rPr>
                <w:sz w:val="21"/>
                <w:szCs w:val="21"/>
                <w:lang w:val="fr-FR"/>
              </w:rPr>
              <w:t>31</w:t>
            </w:r>
            <w:r w:rsidRPr="00A501EE">
              <w:rPr>
                <w:sz w:val="21"/>
                <w:szCs w:val="21"/>
                <w:lang w:val="fr-FR"/>
              </w:rPr>
              <w:t>)</w:t>
            </w:r>
          </w:p>
          <w:p w14:paraId="56E2DDEB" w14:textId="138BD575" w:rsidR="00D743FB" w:rsidRDefault="00D743FB" w:rsidP="00D743FB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Culture</w:t>
            </w:r>
          </w:p>
          <w:p w14:paraId="7688B135" w14:textId="7CEAD00A" w:rsidR="006405E2" w:rsidRPr="006405E2" w:rsidRDefault="006405E2" w:rsidP="006405E2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Traditions</w:t>
            </w:r>
          </w:p>
          <w:p w14:paraId="2BA34E71" w14:textId="77777777" w:rsidR="00D743FB" w:rsidRDefault="00D743FB" w:rsidP="00D743FB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Point de vue</w:t>
            </w:r>
          </w:p>
          <w:p w14:paraId="4CA19408" w14:textId="48AB42B3" w:rsidR="006405E2" w:rsidRDefault="00D743FB" w:rsidP="006405E2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D</w:t>
            </w:r>
            <w:r w:rsidR="001D068A" w:rsidRPr="00D743FB">
              <w:rPr>
                <w:sz w:val="21"/>
                <w:szCs w:val="21"/>
                <w:lang w:val="fr-FR"/>
              </w:rPr>
              <w:t>iversité</w:t>
            </w:r>
          </w:p>
          <w:p w14:paraId="2AC2680E" w14:textId="77777777" w:rsidR="006405E2" w:rsidRDefault="006405E2" w:rsidP="006405E2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 w:rsidRPr="006405E2">
              <w:rPr>
                <w:sz w:val="21"/>
                <w:szCs w:val="21"/>
                <w:lang w:val="fr-FR"/>
              </w:rPr>
              <w:t>Responsabilité</w:t>
            </w:r>
          </w:p>
          <w:p w14:paraId="35CFD312" w14:textId="55B20DA5" w:rsidR="006405E2" w:rsidRPr="006405E2" w:rsidRDefault="006405E2" w:rsidP="006405E2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  <w:lang w:val="fr-FR"/>
              </w:rPr>
            </w:pPr>
            <w:r w:rsidRPr="006405E2">
              <w:rPr>
                <w:sz w:val="21"/>
                <w:szCs w:val="21"/>
                <w:lang w:val="fr-FR"/>
              </w:rPr>
              <w:t>Intendance communautaire</w:t>
            </w:r>
          </w:p>
        </w:tc>
        <w:tc>
          <w:tcPr>
            <w:tcW w:w="6480" w:type="dxa"/>
          </w:tcPr>
          <w:p w14:paraId="00E11A48" w14:textId="3EAB41E0" w:rsidR="001D068A" w:rsidRPr="00AA2324" w:rsidRDefault="001D068A" w:rsidP="008627F0">
            <w:pPr>
              <w:rPr>
                <w:b/>
                <w:sz w:val="21"/>
                <w:szCs w:val="21"/>
                <w:lang w:val="fr-FR"/>
              </w:rPr>
            </w:pPr>
            <w:r w:rsidRPr="00AA2324">
              <w:rPr>
                <w:b/>
                <w:sz w:val="21"/>
                <w:szCs w:val="21"/>
                <w:lang w:val="fr-FR"/>
              </w:rPr>
              <w:t xml:space="preserve">Vocabulaire </w:t>
            </w:r>
            <w:r w:rsidR="008627F0">
              <w:rPr>
                <w:sz w:val="21"/>
                <w:szCs w:val="21"/>
                <w:lang w:val="fr-FR"/>
              </w:rPr>
              <w:t xml:space="preserve">(p. 54 et p. </w:t>
            </w:r>
            <w:r>
              <w:rPr>
                <w:sz w:val="21"/>
                <w:szCs w:val="21"/>
                <w:lang w:val="fr-FR"/>
              </w:rPr>
              <w:t>67</w:t>
            </w:r>
            <w:r w:rsidRPr="00AA2324">
              <w:rPr>
                <w:sz w:val="21"/>
                <w:szCs w:val="21"/>
                <w:lang w:val="fr-FR"/>
              </w:rPr>
              <w:t>)</w:t>
            </w:r>
          </w:p>
          <w:p w14:paraId="4AA557AE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Communauté</w:t>
            </w:r>
          </w:p>
          <w:p w14:paraId="7EF74A08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Organisme</w:t>
            </w:r>
          </w:p>
          <w:p w14:paraId="0968C76F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Infrastructure</w:t>
            </w:r>
          </w:p>
          <w:p w14:paraId="20B79EE5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Communication</w:t>
            </w:r>
          </w:p>
          <w:p w14:paraId="7058447D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Transports</w:t>
            </w:r>
          </w:p>
          <w:p w14:paraId="7B61E041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Ressources naturelles</w:t>
            </w:r>
          </w:p>
          <w:p w14:paraId="7C155323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Industrie</w:t>
            </w:r>
          </w:p>
          <w:p w14:paraId="229B0E77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Économie</w:t>
            </w:r>
          </w:p>
          <w:p w14:paraId="750405C6" w14:textId="77777777" w:rsid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Empreinte écologique</w:t>
            </w:r>
          </w:p>
          <w:p w14:paraId="46C57D6B" w14:textId="598C4370" w:rsidR="001D068A" w:rsidRPr="008627F0" w:rsidRDefault="008627F0" w:rsidP="008627F0">
            <w:pPr>
              <w:pStyle w:val="ListParagraph"/>
              <w:numPr>
                <w:ilvl w:val="0"/>
                <w:numId w:val="15"/>
              </w:numPr>
              <w:rPr>
                <w:sz w:val="21"/>
                <w:szCs w:val="21"/>
                <w:lang w:val="fr-FR"/>
              </w:rPr>
            </w:pPr>
            <w:r w:rsidRPr="008627F0">
              <w:rPr>
                <w:sz w:val="21"/>
                <w:szCs w:val="21"/>
                <w:lang w:val="fr-FR"/>
              </w:rPr>
              <w:t>Intendance communautaire</w:t>
            </w:r>
          </w:p>
        </w:tc>
      </w:tr>
    </w:tbl>
    <w:p w14:paraId="474A1022" w14:textId="7F59C4BC" w:rsidR="00B26B82" w:rsidRDefault="00B26B82"/>
    <w:p w14:paraId="31DD5F14" w14:textId="149542A2" w:rsidR="00B26B82" w:rsidRDefault="00B26B82"/>
    <w:p w14:paraId="3D29F574" w14:textId="0DBA2A40" w:rsidR="00B26B82" w:rsidRDefault="00B26B82"/>
    <w:p w14:paraId="39F39B30" w14:textId="77777777" w:rsidR="00B26B82" w:rsidRDefault="00B26B82"/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480"/>
        <w:gridCol w:w="6480"/>
        <w:gridCol w:w="6480"/>
      </w:tblGrid>
      <w:tr w:rsidR="001D068A" w:rsidRPr="00E651E3" w14:paraId="4B082F3E" w14:textId="77777777" w:rsidTr="007C75CE">
        <w:tc>
          <w:tcPr>
            <w:tcW w:w="6480" w:type="dxa"/>
          </w:tcPr>
          <w:p w14:paraId="6161C194" w14:textId="43E7737D" w:rsidR="001D068A" w:rsidRDefault="0040104A" w:rsidP="00BD5043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40104A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1D068A" w:rsidRPr="00BD5043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</w:t>
            </w:r>
            <w:r w:rsidR="009D1A4E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 w:rsidR="00BD5043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5</w:t>
            </w:r>
            <w:r w:rsidR="001D068A" w:rsidRPr="00BD5043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74A1A0B0" w14:textId="60C25BA8" w:rsidR="00BD5043" w:rsidRDefault="009F3940" w:rsidP="00BD5043">
            <w:pPr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L’élève sera capable</w:t>
            </w:r>
            <w:r w:rsidR="00BD5043" w:rsidRPr="00BD50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de :</w:t>
            </w:r>
          </w:p>
          <w:p w14:paraId="5E302360" w14:textId="77777777" w:rsidR="00BD5043" w:rsidRPr="00BD5043" w:rsidRDefault="00BD5043" w:rsidP="00E651E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proofErr w:type="gramStart"/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>analyser</w:t>
            </w:r>
            <w:proofErr w:type="gramEnd"/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comment les décisions se prennent et explorer diverses approches de résolution de conflit en : </w:t>
            </w:r>
          </w:p>
          <w:p w14:paraId="2AEEBE17" w14:textId="77777777" w:rsidR="00BD5043" w:rsidRPr="00BD5043" w:rsidRDefault="00BD5043" w:rsidP="00E651E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proofErr w:type="gramStart"/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>comprenant</w:t>
            </w:r>
            <w:proofErr w:type="gramEnd"/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les différents types de gouvernance, leur processus décisionnel et leurs responsabilités au palier local et national; </w:t>
            </w:r>
          </w:p>
          <w:p w14:paraId="776D36FF" w14:textId="56C3ACF5" w:rsidR="00BD5043" w:rsidRPr="00BD5043" w:rsidRDefault="00BD5043" w:rsidP="00E651E3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proofErr w:type="gramStart"/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>explorant</w:t>
            </w:r>
            <w:proofErr w:type="gramEnd"/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les relations entre croyances, droits et responsabilités, au niveau de l’école</w:t>
            </w:r>
            <w:r>
              <w:rPr>
                <w:rFonts w:cstheme="minorHAnsi"/>
                <w:color w:val="000000"/>
                <w:sz w:val="21"/>
                <w:szCs w:val="21"/>
                <w:lang w:val="fr-CA"/>
              </w:rPr>
              <w:t>,</w:t>
            </w:r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 xml:space="preserve"> de la communauté et du pays; </w:t>
            </w:r>
          </w:p>
          <w:p w14:paraId="658B50CC" w14:textId="266450E8" w:rsidR="00F5248E" w:rsidRPr="00CD02AB" w:rsidRDefault="00BD5043" w:rsidP="00CD02AB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1"/>
                <w:szCs w:val="21"/>
                <w:lang w:val="fr-CA"/>
              </w:rPr>
            </w:pPr>
            <w:r w:rsidRPr="00BD5043">
              <w:rPr>
                <w:rFonts w:cstheme="minorHAnsi"/>
                <w:color w:val="000000"/>
                <w:sz w:val="21"/>
                <w:szCs w:val="21"/>
                <w:lang w:val="fr-CA"/>
              </w:rPr>
              <w:t>analysant ses droits et responsabilités dans sa communauté.</w:t>
            </w:r>
          </w:p>
        </w:tc>
        <w:tc>
          <w:tcPr>
            <w:tcW w:w="6480" w:type="dxa"/>
          </w:tcPr>
          <w:p w14:paraId="2CA79128" w14:textId="0F666106" w:rsidR="001D068A" w:rsidRDefault="0040104A" w:rsidP="006405E2">
            <w:pPr>
              <w:rPr>
                <w:bCs/>
                <w:sz w:val="21"/>
                <w:szCs w:val="21"/>
                <w:lang w:val="fr-FR"/>
              </w:rPr>
            </w:pPr>
            <w:r w:rsidRPr="0040104A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1D068A" w:rsidRPr="007938E1">
              <w:rPr>
                <w:bCs/>
                <w:sz w:val="21"/>
                <w:szCs w:val="21"/>
                <w:lang w:val="fr-FR"/>
              </w:rPr>
              <w:t>(p.</w:t>
            </w:r>
            <w:r w:rsidR="006405E2">
              <w:rPr>
                <w:bCs/>
                <w:sz w:val="21"/>
                <w:szCs w:val="21"/>
                <w:lang w:val="fr-FR"/>
              </w:rPr>
              <w:t xml:space="preserve"> 30</w:t>
            </w:r>
            <w:r w:rsidR="001D068A" w:rsidRPr="007938E1">
              <w:rPr>
                <w:bCs/>
                <w:sz w:val="21"/>
                <w:szCs w:val="21"/>
                <w:lang w:val="fr-FR"/>
              </w:rPr>
              <w:t>)</w:t>
            </w:r>
          </w:p>
          <w:p w14:paraId="15875BE4" w14:textId="69BBC96E" w:rsidR="006405E2" w:rsidRPr="006405E2" w:rsidRDefault="0086058F" w:rsidP="006405E2">
            <w:pPr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L’élève sera capable</w:t>
            </w:r>
            <w:r w:rsidR="006405E2" w:rsidRPr="00BD50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de :</w:t>
            </w:r>
          </w:p>
          <w:p w14:paraId="5E4FDFE2" w14:textId="549726F3" w:rsidR="006405E2" w:rsidRDefault="006405E2" w:rsidP="006405E2">
            <w:pPr>
              <w:pStyle w:val="ListParagraph"/>
              <w:numPr>
                <w:ilvl w:val="0"/>
                <w:numId w:val="11"/>
              </w:numPr>
              <w:tabs>
                <w:tab w:val="center" w:pos="2770"/>
                <w:tab w:val="left" w:pos="3834"/>
              </w:tabs>
              <w:rPr>
                <w:bCs/>
                <w:sz w:val="21"/>
                <w:szCs w:val="21"/>
                <w:lang w:val="fr-FR"/>
              </w:rPr>
            </w:pPr>
            <w:proofErr w:type="gramStart"/>
            <w:r>
              <w:rPr>
                <w:bCs/>
                <w:sz w:val="21"/>
                <w:szCs w:val="21"/>
                <w:lang w:val="fr-FR"/>
              </w:rPr>
              <w:t>commencer</w:t>
            </w:r>
            <w:proofErr w:type="gramEnd"/>
            <w:r w:rsidRPr="006405E2">
              <w:rPr>
                <w:bCs/>
                <w:sz w:val="21"/>
                <w:szCs w:val="21"/>
                <w:lang w:val="fr-FR"/>
              </w:rPr>
              <w:t xml:space="preserve"> à m</w:t>
            </w:r>
            <w:r>
              <w:rPr>
                <w:bCs/>
                <w:sz w:val="21"/>
                <w:szCs w:val="21"/>
                <w:lang w:val="fr-FR"/>
              </w:rPr>
              <w:t>ie</w:t>
            </w:r>
            <w:r w:rsidR="0086058F">
              <w:rPr>
                <w:bCs/>
                <w:sz w:val="21"/>
                <w:szCs w:val="21"/>
                <w:lang w:val="fr-FR"/>
              </w:rPr>
              <w:t>ux comprendre l’histoire de sa</w:t>
            </w:r>
            <w:r w:rsidRPr="006405E2">
              <w:rPr>
                <w:bCs/>
                <w:sz w:val="21"/>
                <w:szCs w:val="21"/>
                <w:lang w:val="fr-FR"/>
              </w:rPr>
              <w:t xml:space="preserve"> communauté en mettant l’accent sur l’impact des influences des Premières Nations et des Métis pour compre</w:t>
            </w:r>
            <w:r>
              <w:rPr>
                <w:bCs/>
                <w:sz w:val="21"/>
                <w:szCs w:val="21"/>
                <w:lang w:val="fr-FR"/>
              </w:rPr>
              <w:t>nd</w:t>
            </w:r>
            <w:r w:rsidR="0086058F">
              <w:rPr>
                <w:bCs/>
                <w:sz w:val="21"/>
                <w:szCs w:val="21"/>
                <w:lang w:val="fr-FR"/>
              </w:rPr>
              <w:t>re comment le passé affecte sa</w:t>
            </w:r>
            <w:r w:rsidR="00E651E3">
              <w:rPr>
                <w:bCs/>
                <w:sz w:val="21"/>
                <w:szCs w:val="21"/>
                <w:lang w:val="fr-FR"/>
              </w:rPr>
              <w:t xml:space="preserve"> communauté à l’heure actuelle</w:t>
            </w:r>
            <w:r>
              <w:rPr>
                <w:bCs/>
                <w:sz w:val="21"/>
                <w:szCs w:val="21"/>
                <w:lang w:val="fr-FR"/>
              </w:rPr>
              <w:t>;</w:t>
            </w:r>
          </w:p>
          <w:p w14:paraId="07C3781A" w14:textId="12B8893C" w:rsidR="006405E2" w:rsidRDefault="006405E2" w:rsidP="006405E2">
            <w:pPr>
              <w:pStyle w:val="ListParagraph"/>
              <w:numPr>
                <w:ilvl w:val="0"/>
                <w:numId w:val="11"/>
              </w:numPr>
              <w:tabs>
                <w:tab w:val="center" w:pos="2770"/>
                <w:tab w:val="left" w:pos="3834"/>
              </w:tabs>
              <w:rPr>
                <w:bCs/>
                <w:sz w:val="21"/>
                <w:szCs w:val="21"/>
                <w:lang w:val="fr-FR"/>
              </w:rPr>
            </w:pPr>
            <w:proofErr w:type="gramStart"/>
            <w:r>
              <w:rPr>
                <w:bCs/>
                <w:sz w:val="21"/>
                <w:szCs w:val="21"/>
                <w:lang w:val="fr-FR"/>
              </w:rPr>
              <w:t>apprendre</w:t>
            </w:r>
            <w:proofErr w:type="gramEnd"/>
            <w:r w:rsidRPr="006405E2">
              <w:rPr>
                <w:bCs/>
                <w:sz w:val="21"/>
                <w:szCs w:val="21"/>
                <w:lang w:val="fr-FR"/>
              </w:rPr>
              <w:t xml:space="preserve"> que la diversité existe dan</w:t>
            </w:r>
            <w:r w:rsidR="0086058F">
              <w:rPr>
                <w:bCs/>
                <w:sz w:val="21"/>
                <w:szCs w:val="21"/>
                <w:lang w:val="fr-FR"/>
              </w:rPr>
              <w:t>s sa</w:t>
            </w:r>
            <w:r>
              <w:rPr>
                <w:bCs/>
                <w:sz w:val="21"/>
                <w:szCs w:val="21"/>
                <w:lang w:val="fr-FR"/>
              </w:rPr>
              <w:t xml:space="preserve"> communauté et considérer</w:t>
            </w:r>
            <w:r w:rsidRPr="006405E2">
              <w:rPr>
                <w:bCs/>
                <w:sz w:val="21"/>
                <w:szCs w:val="21"/>
                <w:lang w:val="fr-FR"/>
              </w:rPr>
              <w:t xml:space="preserve"> co</w:t>
            </w:r>
            <w:r>
              <w:rPr>
                <w:bCs/>
                <w:sz w:val="21"/>
                <w:szCs w:val="21"/>
                <w:lang w:val="fr-FR"/>
              </w:rPr>
              <w:t xml:space="preserve">mment cette </w:t>
            </w:r>
            <w:r w:rsidR="0086058F">
              <w:rPr>
                <w:bCs/>
                <w:sz w:val="21"/>
                <w:szCs w:val="21"/>
                <w:lang w:val="fr-FR"/>
              </w:rPr>
              <w:t>diversité affecte sa</w:t>
            </w:r>
            <w:r w:rsidR="00E651E3">
              <w:rPr>
                <w:bCs/>
                <w:sz w:val="21"/>
                <w:szCs w:val="21"/>
                <w:lang w:val="fr-FR"/>
              </w:rPr>
              <w:t xml:space="preserve"> communauté à l’heure actuelle</w:t>
            </w:r>
            <w:r>
              <w:rPr>
                <w:bCs/>
                <w:sz w:val="21"/>
                <w:szCs w:val="21"/>
                <w:lang w:val="fr-FR"/>
              </w:rPr>
              <w:t>;</w:t>
            </w:r>
          </w:p>
          <w:p w14:paraId="634112BC" w14:textId="2453D88A" w:rsidR="00E651E3" w:rsidRPr="00CD02AB" w:rsidRDefault="006405E2" w:rsidP="00E651E3">
            <w:pPr>
              <w:pStyle w:val="ListParagraph"/>
              <w:numPr>
                <w:ilvl w:val="0"/>
                <w:numId w:val="11"/>
              </w:numPr>
              <w:tabs>
                <w:tab w:val="center" w:pos="2770"/>
                <w:tab w:val="left" w:pos="3834"/>
              </w:tabs>
              <w:rPr>
                <w:bCs/>
                <w:sz w:val="21"/>
                <w:szCs w:val="21"/>
                <w:lang w:val="fr-FR"/>
              </w:rPr>
            </w:pPr>
            <w:proofErr w:type="gramStart"/>
            <w:r>
              <w:rPr>
                <w:bCs/>
                <w:sz w:val="21"/>
                <w:szCs w:val="21"/>
                <w:lang w:val="fr-FR"/>
              </w:rPr>
              <w:t>considérer</w:t>
            </w:r>
            <w:proofErr w:type="gramEnd"/>
            <w:r w:rsidRPr="006405E2">
              <w:rPr>
                <w:bCs/>
                <w:sz w:val="21"/>
                <w:szCs w:val="21"/>
                <w:lang w:val="fr-FR"/>
              </w:rPr>
              <w:t xml:space="preserve"> les ressemblances entre culture</w:t>
            </w:r>
            <w:r>
              <w:rPr>
                <w:bCs/>
                <w:sz w:val="21"/>
                <w:szCs w:val="21"/>
                <w:lang w:val="fr-FR"/>
              </w:rPr>
              <w:t>s</w:t>
            </w:r>
            <w:r w:rsidRPr="006405E2">
              <w:rPr>
                <w:bCs/>
                <w:sz w:val="21"/>
                <w:szCs w:val="21"/>
                <w:lang w:val="fr-FR"/>
              </w:rPr>
              <w:t xml:space="preserve"> et tradition</w:t>
            </w:r>
            <w:r>
              <w:rPr>
                <w:bCs/>
                <w:sz w:val="21"/>
                <w:szCs w:val="21"/>
                <w:lang w:val="fr-FR"/>
              </w:rPr>
              <w:t>s</w:t>
            </w:r>
            <w:r w:rsidRPr="006405E2">
              <w:rPr>
                <w:bCs/>
                <w:sz w:val="21"/>
                <w:szCs w:val="21"/>
                <w:lang w:val="fr-FR"/>
              </w:rPr>
              <w:t xml:space="preserve"> culturelle</w:t>
            </w:r>
            <w:r>
              <w:rPr>
                <w:bCs/>
                <w:sz w:val="21"/>
                <w:szCs w:val="21"/>
                <w:lang w:val="fr-FR"/>
              </w:rPr>
              <w:t>s</w:t>
            </w:r>
            <w:r w:rsidRPr="006405E2">
              <w:rPr>
                <w:bCs/>
                <w:sz w:val="21"/>
                <w:szCs w:val="21"/>
                <w:lang w:val="fr-FR"/>
              </w:rPr>
              <w:t>.</w:t>
            </w:r>
          </w:p>
          <w:p w14:paraId="2EA61F7E" w14:textId="77777777" w:rsidR="001D068A" w:rsidRPr="007938E1" w:rsidRDefault="001D068A" w:rsidP="009F3940">
            <w:pPr>
              <w:tabs>
                <w:tab w:val="center" w:pos="2770"/>
                <w:tab w:val="left" w:pos="3834"/>
              </w:tabs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3612FEB0" w14:textId="7DE8D26D" w:rsidR="001D068A" w:rsidRDefault="0040104A" w:rsidP="008627F0">
            <w:pPr>
              <w:rPr>
                <w:bCs/>
                <w:sz w:val="21"/>
                <w:szCs w:val="21"/>
                <w:lang w:val="fr-FR"/>
              </w:rPr>
            </w:pPr>
            <w:r w:rsidRPr="0040104A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8627F0">
              <w:rPr>
                <w:bCs/>
                <w:sz w:val="21"/>
                <w:szCs w:val="21"/>
                <w:lang w:val="fr-FR"/>
              </w:rPr>
              <w:t>(p. 53</w:t>
            </w:r>
            <w:r w:rsidR="001D068A" w:rsidRPr="00AA2324">
              <w:rPr>
                <w:bCs/>
                <w:sz w:val="21"/>
                <w:szCs w:val="21"/>
                <w:lang w:val="fr-FR"/>
              </w:rPr>
              <w:t>)</w:t>
            </w:r>
          </w:p>
          <w:p w14:paraId="763948FA" w14:textId="77777777" w:rsidR="008627F0" w:rsidRDefault="008627F0" w:rsidP="008627F0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Cs/>
                <w:sz w:val="21"/>
                <w:szCs w:val="21"/>
                <w:lang w:val="fr-FR"/>
              </w:rPr>
              <w:t>L’élève sera capable d’étudier :</w:t>
            </w:r>
          </w:p>
          <w:p w14:paraId="75F463E0" w14:textId="77777777" w:rsidR="008627F0" w:rsidRPr="008627F0" w:rsidRDefault="008627F0" w:rsidP="008627F0">
            <w:pPr>
              <w:pStyle w:val="ListParagraph"/>
              <w:numPr>
                <w:ilvl w:val="0"/>
                <w:numId w:val="16"/>
              </w:numPr>
              <w:rPr>
                <w:b/>
                <w:sz w:val="21"/>
                <w:szCs w:val="21"/>
                <w:lang w:val="fr-FR"/>
              </w:rPr>
            </w:pPr>
            <w:proofErr w:type="gramStart"/>
            <w:r w:rsidRPr="008627F0">
              <w:rPr>
                <w:sz w:val="21"/>
                <w:szCs w:val="21"/>
                <w:lang w:val="fr-FR"/>
              </w:rPr>
              <w:t>la</w:t>
            </w:r>
            <w:proofErr w:type="gramEnd"/>
            <w:r w:rsidRPr="008627F0">
              <w:rPr>
                <w:sz w:val="21"/>
                <w:szCs w:val="21"/>
                <w:lang w:val="fr-FR"/>
              </w:rPr>
              <w:t xml:space="preserve"> structure et l’organisation de la communauté et la façon dont la société est organisée pour les soutenir;</w:t>
            </w:r>
          </w:p>
          <w:p w14:paraId="1EC141CD" w14:textId="77777777" w:rsidR="008627F0" w:rsidRPr="008627F0" w:rsidRDefault="008627F0" w:rsidP="008627F0">
            <w:pPr>
              <w:pStyle w:val="ListParagraph"/>
              <w:numPr>
                <w:ilvl w:val="0"/>
                <w:numId w:val="16"/>
              </w:numPr>
              <w:rPr>
                <w:b/>
                <w:sz w:val="21"/>
                <w:szCs w:val="21"/>
                <w:lang w:val="fr-FR"/>
              </w:rPr>
            </w:pPr>
            <w:proofErr w:type="gramStart"/>
            <w:r w:rsidRPr="008627F0">
              <w:rPr>
                <w:sz w:val="21"/>
                <w:szCs w:val="21"/>
                <w:lang w:val="fr-FR"/>
              </w:rPr>
              <w:t>comment</w:t>
            </w:r>
            <w:proofErr w:type="gramEnd"/>
            <w:r w:rsidRPr="008627F0">
              <w:rPr>
                <w:sz w:val="21"/>
                <w:szCs w:val="21"/>
                <w:lang w:val="fr-FR"/>
              </w:rPr>
              <w:t xml:space="preserve"> les communautés soutiennent les personnes et répondent à leurs besoins essentiels à la survie;</w:t>
            </w:r>
          </w:p>
          <w:p w14:paraId="591F3E5E" w14:textId="77777777" w:rsidR="001D068A" w:rsidRPr="00E651E3" w:rsidRDefault="008627F0" w:rsidP="008627F0">
            <w:pPr>
              <w:pStyle w:val="ListParagraph"/>
              <w:numPr>
                <w:ilvl w:val="0"/>
                <w:numId w:val="16"/>
              </w:numPr>
              <w:rPr>
                <w:b/>
                <w:sz w:val="21"/>
                <w:szCs w:val="21"/>
                <w:lang w:val="fr-FR"/>
              </w:rPr>
            </w:pPr>
            <w:proofErr w:type="gramStart"/>
            <w:r w:rsidRPr="008627F0">
              <w:rPr>
                <w:sz w:val="21"/>
                <w:szCs w:val="21"/>
                <w:lang w:val="fr-FR"/>
              </w:rPr>
              <w:t>l’interdépendance</w:t>
            </w:r>
            <w:proofErr w:type="gramEnd"/>
            <w:r w:rsidRPr="008627F0">
              <w:rPr>
                <w:sz w:val="21"/>
                <w:szCs w:val="21"/>
                <w:lang w:val="fr-FR"/>
              </w:rPr>
              <w:t xml:space="preserve"> des personnes entre les personnes elles-mêmes et entre les personnes et l’environnement.</w:t>
            </w:r>
          </w:p>
          <w:p w14:paraId="23AA188B" w14:textId="77777777" w:rsidR="00E651E3" w:rsidRDefault="00E651E3" w:rsidP="00E651E3">
            <w:pPr>
              <w:rPr>
                <w:b/>
                <w:sz w:val="21"/>
                <w:szCs w:val="21"/>
                <w:lang w:val="fr-FR"/>
              </w:rPr>
            </w:pPr>
          </w:p>
          <w:p w14:paraId="073F936F" w14:textId="77777777" w:rsidR="00A15AB8" w:rsidRDefault="00A15AB8" w:rsidP="00E651E3">
            <w:pPr>
              <w:rPr>
                <w:rFonts w:cstheme="minorHAnsi"/>
                <w:b/>
                <w:sz w:val="21"/>
                <w:szCs w:val="21"/>
                <w:lang w:val="fr-FR"/>
              </w:rPr>
            </w:pPr>
          </w:p>
          <w:p w14:paraId="1BC09A34" w14:textId="77777777" w:rsidR="00A15AB8" w:rsidRDefault="00A15AB8" w:rsidP="00E651E3">
            <w:pPr>
              <w:rPr>
                <w:rFonts w:cstheme="minorHAnsi"/>
                <w:b/>
                <w:sz w:val="21"/>
                <w:szCs w:val="21"/>
                <w:lang w:val="fr-FR"/>
              </w:rPr>
            </w:pPr>
          </w:p>
          <w:p w14:paraId="762A2CDE" w14:textId="6FBF1CDC" w:rsidR="00E651E3" w:rsidRPr="00CD02AB" w:rsidRDefault="00E651E3" w:rsidP="00CD02AB">
            <w:pPr>
              <w:rPr>
                <w:b/>
                <w:sz w:val="21"/>
                <w:szCs w:val="21"/>
                <w:lang w:val="fr-FR"/>
              </w:rPr>
            </w:pPr>
            <w:bookmarkStart w:id="0" w:name="_GoBack"/>
            <w:bookmarkEnd w:id="0"/>
          </w:p>
        </w:tc>
      </w:tr>
      <w:tr w:rsidR="001D068A" w:rsidRPr="00CD02AB" w14:paraId="249E5B4D" w14:textId="77777777" w:rsidTr="007C75CE">
        <w:trPr>
          <w:trHeight w:val="1284"/>
        </w:trPr>
        <w:tc>
          <w:tcPr>
            <w:tcW w:w="6480" w:type="dxa"/>
          </w:tcPr>
          <w:p w14:paraId="14093B43" w14:textId="37C00FE4" w:rsidR="001D068A" w:rsidRDefault="0040104A" w:rsidP="00BD5043">
            <w:pPr>
              <w:rPr>
                <w:sz w:val="21"/>
                <w:szCs w:val="21"/>
                <w:lang w:val="fr-FR"/>
              </w:rPr>
            </w:pPr>
            <w:r w:rsidRPr="0040104A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66C6C">
              <w:rPr>
                <w:sz w:val="21"/>
                <w:szCs w:val="21"/>
                <w:lang w:val="fr-FR"/>
              </w:rPr>
              <w:t>(p. 14</w:t>
            </w:r>
            <w:r w:rsidR="001D068A" w:rsidRPr="00065A24">
              <w:rPr>
                <w:sz w:val="21"/>
                <w:szCs w:val="21"/>
                <w:lang w:val="fr-FR"/>
              </w:rPr>
              <w:t>)</w:t>
            </w:r>
          </w:p>
          <w:p w14:paraId="59BF25C4" w14:textId="76C53873" w:rsidR="00766C6C" w:rsidRPr="00766C6C" w:rsidRDefault="009F3940" w:rsidP="00BD5043">
            <w:pPr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L’élève sera capable</w:t>
            </w:r>
            <w:r w:rsidR="00766C6C" w:rsidRPr="00BD5043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de :</w:t>
            </w:r>
          </w:p>
          <w:p w14:paraId="45C2BA4F" w14:textId="77777777" w:rsidR="00766C6C" w:rsidRDefault="00766C6C" w:rsidP="00E651E3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</w:t>
            </w:r>
            <w:r w:rsidRPr="00766C6C">
              <w:rPr>
                <w:sz w:val="21"/>
                <w:szCs w:val="21"/>
                <w:lang w:val="fr-FR"/>
              </w:rPr>
              <w:t>xaminer</w:t>
            </w:r>
            <w:proofErr w:type="gramEnd"/>
            <w:r w:rsidRPr="00766C6C">
              <w:rPr>
                <w:sz w:val="21"/>
                <w:szCs w:val="21"/>
                <w:lang w:val="fr-FR"/>
              </w:rPr>
              <w:t xml:space="preserve"> les règles pour ce qui est de leur caractère équitable, de leur but et</w:t>
            </w:r>
            <w:r>
              <w:rPr>
                <w:sz w:val="21"/>
                <w:szCs w:val="21"/>
                <w:lang w:val="fr-FR"/>
              </w:rPr>
              <w:t xml:space="preserve"> </w:t>
            </w:r>
            <w:r w:rsidRPr="00766C6C">
              <w:rPr>
                <w:sz w:val="21"/>
                <w:szCs w:val="21"/>
                <w:lang w:val="fr-FR"/>
              </w:rPr>
              <w:t>déterminer/envisager la perspective des personnes qui ont établi ces règles</w:t>
            </w:r>
            <w:r>
              <w:rPr>
                <w:sz w:val="21"/>
                <w:szCs w:val="21"/>
                <w:lang w:val="fr-FR"/>
              </w:rPr>
              <w:t> ;</w:t>
            </w:r>
          </w:p>
          <w:p w14:paraId="434CB140" w14:textId="77777777" w:rsidR="00766C6C" w:rsidRDefault="00766C6C" w:rsidP="00E651E3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d</w:t>
            </w:r>
            <w:r w:rsidRPr="00766C6C">
              <w:rPr>
                <w:sz w:val="21"/>
                <w:szCs w:val="21"/>
                <w:lang w:val="fr-FR"/>
              </w:rPr>
              <w:t>éterminer</w:t>
            </w:r>
            <w:proofErr w:type="gramEnd"/>
            <w:r w:rsidRPr="00766C6C">
              <w:rPr>
                <w:sz w:val="21"/>
                <w:szCs w:val="21"/>
                <w:lang w:val="fr-FR"/>
              </w:rPr>
              <w:t xml:space="preserve"> ce qu’est le bien commun</w:t>
            </w:r>
            <w:r>
              <w:rPr>
                <w:sz w:val="21"/>
                <w:szCs w:val="21"/>
                <w:lang w:val="fr-FR"/>
              </w:rPr>
              <w:t> ;</w:t>
            </w:r>
          </w:p>
          <w:p w14:paraId="1343AE59" w14:textId="77777777" w:rsidR="00766C6C" w:rsidRDefault="00766C6C" w:rsidP="00E651E3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</w:t>
            </w:r>
            <w:r w:rsidRPr="00766C6C">
              <w:rPr>
                <w:sz w:val="21"/>
                <w:szCs w:val="21"/>
                <w:lang w:val="fr-FR"/>
              </w:rPr>
              <w:t>nvisager</w:t>
            </w:r>
            <w:proofErr w:type="gramEnd"/>
            <w:r w:rsidRPr="00766C6C">
              <w:rPr>
                <w:sz w:val="21"/>
                <w:szCs w:val="21"/>
                <w:lang w:val="fr-FR"/>
              </w:rPr>
              <w:t xml:space="preserve"> des perspectives/des points de vue différents</w:t>
            </w:r>
            <w:r>
              <w:rPr>
                <w:sz w:val="21"/>
                <w:szCs w:val="21"/>
                <w:lang w:val="fr-FR"/>
              </w:rPr>
              <w:t> ;</w:t>
            </w:r>
          </w:p>
          <w:p w14:paraId="16C342F7" w14:textId="0309AE47" w:rsidR="00E651E3" w:rsidRPr="00CD02AB" w:rsidRDefault="00766C6C" w:rsidP="00CD02AB">
            <w:pPr>
              <w:pStyle w:val="ListParagraph"/>
              <w:numPr>
                <w:ilvl w:val="0"/>
                <w:numId w:val="19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a</w:t>
            </w:r>
            <w:r w:rsidRPr="00766C6C">
              <w:rPr>
                <w:sz w:val="21"/>
                <w:szCs w:val="21"/>
                <w:lang w:val="fr-FR"/>
              </w:rPr>
              <w:t>cquérir des habiletés d'empathie pour être capable de comprendre le point de vue d'une autre personne</w:t>
            </w:r>
            <w:r>
              <w:rPr>
                <w:sz w:val="21"/>
                <w:szCs w:val="21"/>
                <w:lang w:val="fr-FR"/>
              </w:rPr>
              <w:t>.</w:t>
            </w:r>
          </w:p>
        </w:tc>
        <w:tc>
          <w:tcPr>
            <w:tcW w:w="6480" w:type="dxa"/>
          </w:tcPr>
          <w:p w14:paraId="18C88414" w14:textId="3733327C" w:rsidR="001D068A" w:rsidRDefault="0040104A" w:rsidP="0086058F">
            <w:pPr>
              <w:rPr>
                <w:sz w:val="21"/>
                <w:szCs w:val="21"/>
                <w:lang w:val="fr-FR"/>
              </w:rPr>
            </w:pPr>
            <w:r w:rsidRPr="0040104A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86058F">
              <w:rPr>
                <w:sz w:val="21"/>
                <w:szCs w:val="21"/>
                <w:lang w:val="fr-FR"/>
              </w:rPr>
              <w:t>(p. 37)</w:t>
            </w:r>
          </w:p>
          <w:p w14:paraId="6B6DD453" w14:textId="77777777" w:rsidR="0086058F" w:rsidRDefault="0086058F" w:rsidP="0086058F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L’élève sera capable de :</w:t>
            </w:r>
          </w:p>
          <w:p w14:paraId="7A9C38EC" w14:textId="180EA339" w:rsidR="0086058F" w:rsidRPr="0086058F" w:rsidRDefault="0086058F" w:rsidP="0086058F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examiner</w:t>
            </w:r>
            <w:proofErr w:type="gramEnd"/>
            <w:r w:rsidRPr="0086058F">
              <w:rPr>
                <w:sz w:val="21"/>
                <w:szCs w:val="21"/>
                <w:lang w:val="fr-FR"/>
              </w:rPr>
              <w:t xml:space="preserve"> l’histoire</w:t>
            </w:r>
            <w:r>
              <w:rPr>
                <w:sz w:val="21"/>
                <w:szCs w:val="21"/>
                <w:lang w:val="fr-FR"/>
              </w:rPr>
              <w:t xml:space="preserve"> de sa communauté et considérer</w:t>
            </w:r>
            <w:r w:rsidRPr="0086058F">
              <w:rPr>
                <w:sz w:val="21"/>
                <w:szCs w:val="21"/>
                <w:lang w:val="fr-FR"/>
              </w:rPr>
              <w:t xml:space="preserve"> l’impact des peuples au</w:t>
            </w:r>
            <w:r w:rsidR="00E651E3">
              <w:rPr>
                <w:sz w:val="21"/>
                <w:szCs w:val="21"/>
                <w:lang w:val="fr-FR"/>
              </w:rPr>
              <w:t>tochtones sur son développement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5BECABCF" w14:textId="15DDC1A2" w:rsidR="00FF3842" w:rsidRPr="00CD02AB" w:rsidRDefault="0086058F" w:rsidP="00CD02AB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examiner sa compréhension des</w:t>
            </w:r>
            <w:r w:rsidRPr="0086058F">
              <w:rPr>
                <w:sz w:val="21"/>
                <w:szCs w:val="21"/>
                <w:lang w:val="fr-FR"/>
              </w:rPr>
              <w:t xml:space="preserve"> peuples autochtones en tant que citoyen engagé.</w:t>
            </w:r>
          </w:p>
        </w:tc>
        <w:tc>
          <w:tcPr>
            <w:tcW w:w="6480" w:type="dxa"/>
          </w:tcPr>
          <w:p w14:paraId="2188193D" w14:textId="3C7C0AE4" w:rsidR="001D068A" w:rsidRPr="00AA2324" w:rsidRDefault="0040104A" w:rsidP="008627F0">
            <w:pPr>
              <w:rPr>
                <w:b/>
                <w:sz w:val="21"/>
                <w:szCs w:val="21"/>
                <w:lang w:val="fr-FR"/>
              </w:rPr>
            </w:pPr>
            <w:r w:rsidRPr="0040104A">
              <w:rPr>
                <w:rFonts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8627F0">
              <w:rPr>
                <w:sz w:val="21"/>
                <w:szCs w:val="21"/>
                <w:lang w:val="fr-FR"/>
              </w:rPr>
              <w:t>(p.</w:t>
            </w:r>
            <w:r w:rsidR="00E31C71">
              <w:rPr>
                <w:sz w:val="21"/>
                <w:szCs w:val="21"/>
                <w:lang w:val="fr-FR"/>
              </w:rPr>
              <w:t xml:space="preserve"> 63</w:t>
            </w:r>
            <w:r w:rsidR="008627F0">
              <w:rPr>
                <w:sz w:val="21"/>
                <w:szCs w:val="21"/>
                <w:lang w:val="fr-FR"/>
              </w:rPr>
              <w:t>)</w:t>
            </w:r>
          </w:p>
          <w:p w14:paraId="56184955" w14:textId="77777777" w:rsidR="008627F0" w:rsidRDefault="008627F0" w:rsidP="008627F0">
            <w:pPr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L’élève sera capable de :</w:t>
            </w:r>
          </w:p>
          <w:p w14:paraId="2071FB46" w14:textId="77777777" w:rsidR="00E31C71" w:rsidRDefault="00E31C71" w:rsidP="00E31C71">
            <w:pPr>
              <w:pStyle w:val="ListParagraph"/>
              <w:numPr>
                <w:ilvl w:val="0"/>
                <w:numId w:val="17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explorer</w:t>
            </w:r>
            <w:proofErr w:type="gramEnd"/>
            <w:r w:rsidRPr="00E31C71">
              <w:rPr>
                <w:sz w:val="21"/>
                <w:szCs w:val="21"/>
                <w:lang w:val="fr-FR"/>
              </w:rPr>
              <w:t xml:space="preserve"> sa connexion à la communauté et aux autres membres de la communauté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53953651" w14:textId="77777777" w:rsidR="00E31C71" w:rsidRDefault="00E31C71" w:rsidP="00E31C71">
            <w:pPr>
              <w:pStyle w:val="ListParagraph"/>
              <w:numPr>
                <w:ilvl w:val="0"/>
                <w:numId w:val="17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comprendre</w:t>
            </w:r>
            <w:proofErr w:type="gramEnd"/>
            <w:r w:rsidRPr="00E31C71">
              <w:rPr>
                <w:sz w:val="21"/>
                <w:szCs w:val="21"/>
                <w:lang w:val="fr-FR"/>
              </w:rPr>
              <w:t xml:space="preserve"> qu’il peut contribuer à apporter des changements dans sa communauté et au-delà, en ce qui concerne les questions économiques, sociales et environnementales</w:t>
            </w:r>
            <w:r>
              <w:rPr>
                <w:sz w:val="21"/>
                <w:szCs w:val="21"/>
                <w:lang w:val="fr-FR"/>
              </w:rPr>
              <w:t>;</w:t>
            </w:r>
          </w:p>
          <w:p w14:paraId="513F23FC" w14:textId="2F5812B8" w:rsidR="001D068A" w:rsidRDefault="00E31C71" w:rsidP="00E31C71">
            <w:pPr>
              <w:pStyle w:val="ListParagraph"/>
              <w:numPr>
                <w:ilvl w:val="0"/>
                <w:numId w:val="17"/>
              </w:numPr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c</w:t>
            </w:r>
            <w:r w:rsidRPr="00E31C71">
              <w:rPr>
                <w:sz w:val="21"/>
                <w:szCs w:val="21"/>
                <w:lang w:val="fr-FR"/>
              </w:rPr>
              <w:t>onsi</w:t>
            </w:r>
            <w:r>
              <w:rPr>
                <w:sz w:val="21"/>
                <w:szCs w:val="21"/>
                <w:lang w:val="fr-FR"/>
              </w:rPr>
              <w:t>dérer</w:t>
            </w:r>
            <w:proofErr w:type="gramEnd"/>
            <w:r w:rsidRPr="00E31C71">
              <w:rPr>
                <w:sz w:val="21"/>
                <w:szCs w:val="21"/>
                <w:lang w:val="fr-FR"/>
              </w:rPr>
              <w:t xml:space="preserve"> les répercussions de la vision du monde sur l’utilisation des ressources</w:t>
            </w:r>
            <w:r>
              <w:rPr>
                <w:sz w:val="21"/>
                <w:szCs w:val="21"/>
                <w:lang w:val="fr-FR"/>
              </w:rPr>
              <w:t>.</w:t>
            </w:r>
          </w:p>
          <w:p w14:paraId="53E21DCE" w14:textId="514E683F" w:rsidR="00F5248E" w:rsidRPr="00CD02AB" w:rsidRDefault="00F5248E" w:rsidP="00CD02AB">
            <w:pPr>
              <w:rPr>
                <w:sz w:val="21"/>
                <w:szCs w:val="21"/>
                <w:lang w:val="fr-FR"/>
              </w:rPr>
            </w:pPr>
          </w:p>
        </w:tc>
      </w:tr>
      <w:tr w:rsidR="001D068A" w:rsidRPr="009F3940" w14:paraId="629B2D80" w14:textId="77777777" w:rsidTr="00E31C71">
        <w:trPr>
          <w:trHeight w:val="504"/>
        </w:trPr>
        <w:tc>
          <w:tcPr>
            <w:tcW w:w="6480" w:type="dxa"/>
          </w:tcPr>
          <w:p w14:paraId="561DD153" w14:textId="2C4C6070" w:rsidR="001D068A" w:rsidRPr="00E31C71" w:rsidRDefault="00F5248E" w:rsidP="00E31C71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66C6C">
              <w:rPr>
                <w:sz w:val="21"/>
                <w:szCs w:val="21"/>
                <w:lang w:val="fr-FR"/>
              </w:rPr>
              <w:t xml:space="preserve"> (p. 23</w:t>
            </w:r>
            <w:r w:rsidR="001D068A" w:rsidRPr="003B2B42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</w:tcPr>
          <w:p w14:paraId="50F44022" w14:textId="569571B6" w:rsidR="001D068A" w:rsidRPr="003B2B42" w:rsidRDefault="00F5248E" w:rsidP="0086058F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Ressources </w:t>
            </w:r>
            <w:r w:rsidR="008627F0">
              <w:rPr>
                <w:sz w:val="21"/>
                <w:szCs w:val="21"/>
                <w:lang w:val="fr-FR"/>
              </w:rPr>
              <w:t>(p. 45</w:t>
            </w:r>
            <w:r w:rsidR="001D068A" w:rsidRPr="003B2B42">
              <w:rPr>
                <w:sz w:val="21"/>
                <w:szCs w:val="21"/>
                <w:lang w:val="fr-FR"/>
              </w:rPr>
              <w:t>)</w:t>
            </w:r>
          </w:p>
          <w:p w14:paraId="513C0915" w14:textId="6CE9775D" w:rsidR="001D068A" w:rsidRPr="003B2B42" w:rsidRDefault="001D068A" w:rsidP="008627F0">
            <w:pPr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</w:tcPr>
          <w:p w14:paraId="4D697ADC" w14:textId="4DD6529F" w:rsidR="001D068A" w:rsidRPr="00AA2324" w:rsidRDefault="00F5248E" w:rsidP="00E31C71">
            <w:pPr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E31C71">
              <w:rPr>
                <w:sz w:val="21"/>
                <w:szCs w:val="21"/>
                <w:lang w:val="fr-FR"/>
              </w:rPr>
              <w:t xml:space="preserve"> (p. 72</w:t>
            </w:r>
            <w:r w:rsidR="001D068A" w:rsidRPr="00AA2324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7D7C4970" w14:textId="77777777" w:rsidR="001D068A" w:rsidRPr="001D068A" w:rsidRDefault="001D068A" w:rsidP="00D64FA9">
      <w:pPr>
        <w:rPr>
          <w:sz w:val="28"/>
          <w:szCs w:val="28"/>
          <w:lang w:val="fr-CA"/>
        </w:rPr>
      </w:pPr>
    </w:p>
    <w:sectPr w:rsidR="001D068A" w:rsidRPr="001D068A" w:rsidSect="00227CE0">
      <w:headerReference w:type="default" r:id="rId7"/>
      <w:pgSz w:w="20160" w:h="12240" w:orient="landscape" w:code="5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42BAD" w14:textId="77777777" w:rsidR="00914063" w:rsidRDefault="00914063">
      <w:pPr>
        <w:spacing w:after="0" w:line="240" w:lineRule="auto"/>
      </w:pPr>
      <w:r>
        <w:separator/>
      </w:r>
    </w:p>
  </w:endnote>
  <w:endnote w:type="continuationSeparator" w:id="0">
    <w:p w14:paraId="7B7AA997" w14:textId="77777777" w:rsidR="00914063" w:rsidRDefault="0091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BF1F" w14:textId="77777777" w:rsidR="00914063" w:rsidRDefault="00914063">
      <w:pPr>
        <w:spacing w:after="0" w:line="240" w:lineRule="auto"/>
      </w:pPr>
      <w:r>
        <w:separator/>
      </w:r>
    </w:p>
  </w:footnote>
  <w:footnote w:type="continuationSeparator" w:id="0">
    <w:p w14:paraId="2D6FDA8B" w14:textId="77777777" w:rsidR="00914063" w:rsidRDefault="0091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1808" w14:textId="1C471110" w:rsidR="00941700" w:rsidRPr="00317646" w:rsidRDefault="002175A6" w:rsidP="000913FF">
    <w:pPr>
      <w:rPr>
        <w:b/>
        <w:sz w:val="40"/>
        <w:szCs w:val="40"/>
        <w:lang w:val="fr-CA"/>
      </w:rPr>
    </w:pPr>
    <w:r w:rsidRPr="00840003">
      <w:rPr>
        <w:noProof/>
      </w:rPr>
      <w:drawing>
        <wp:inline distT="0" distB="0" distL="0" distR="0" wp14:anchorId="4D5A852F" wp14:editId="24B42C8D">
          <wp:extent cx="931739" cy="335657"/>
          <wp:effectExtent l="0" t="0" r="0" b="0"/>
          <wp:docPr id="4" name="Picture 1">
            <a:extLst xmlns:a="http://schemas.openxmlformats.org/drawingml/2006/main">
              <a:ext uri="{FF2B5EF4-FFF2-40B4-BE49-F238E27FC236}">
                <a16:creationId xmlns:a16="http://schemas.microsoft.com/office/drawing/2014/main" id="{6136D1EB-33D0-ED48-8149-5DA021B530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6136D1EB-33D0-ED48-8149-5DA021B530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741" cy="34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E18">
      <w:rPr>
        <w:b/>
        <w:sz w:val="40"/>
        <w:szCs w:val="40"/>
        <w:lang w:val="fr-CA"/>
      </w:rPr>
      <w:t xml:space="preserve">                    </w:t>
    </w:r>
    <w:r w:rsidR="00983E18">
      <w:rPr>
        <w:b/>
        <w:sz w:val="40"/>
        <w:szCs w:val="40"/>
        <w:lang w:val="fr-CA"/>
      </w:rPr>
      <w:tab/>
    </w:r>
    <w:r w:rsidR="00983E18">
      <w:rPr>
        <w:b/>
        <w:sz w:val="40"/>
        <w:szCs w:val="40"/>
        <w:lang w:val="fr-CA"/>
      </w:rPr>
      <w:tab/>
    </w:r>
    <w:r w:rsidR="00983E18">
      <w:rPr>
        <w:b/>
        <w:sz w:val="40"/>
        <w:szCs w:val="40"/>
        <w:lang w:val="fr-CA"/>
      </w:rPr>
      <w:tab/>
    </w:r>
    <w:r w:rsidR="00983E18">
      <w:rPr>
        <w:b/>
        <w:sz w:val="40"/>
        <w:szCs w:val="40"/>
        <w:lang w:val="fr-CA"/>
      </w:rPr>
      <w:tab/>
      <w:t xml:space="preserve">       </w:t>
    </w:r>
    <w:r w:rsidR="00983E18" w:rsidRPr="007C6B52">
      <w:rPr>
        <w:b/>
        <w:sz w:val="36"/>
        <w:szCs w:val="36"/>
        <w:lang w:val="fr-CA"/>
      </w:rPr>
      <w:t>Enquête en bref</w:t>
    </w:r>
    <w:r w:rsidR="00983E18">
      <w:rPr>
        <w:b/>
        <w:sz w:val="36"/>
        <w:szCs w:val="36"/>
        <w:lang w:val="fr-CA"/>
      </w:rPr>
      <w:t xml:space="preserve"> –</w:t>
    </w:r>
    <w:r w:rsidR="00983E18" w:rsidRPr="007C6B52">
      <w:rPr>
        <w:b/>
        <w:sz w:val="40"/>
        <w:szCs w:val="40"/>
        <w:lang w:val="fr-CA"/>
      </w:rPr>
      <w:t xml:space="preserve"> </w:t>
    </w:r>
    <w:r w:rsidR="00983E18">
      <w:rPr>
        <w:b/>
        <w:sz w:val="36"/>
        <w:szCs w:val="36"/>
        <w:lang w:val="fr-CA"/>
      </w:rPr>
      <w:t>2e</w:t>
    </w:r>
    <w:r w:rsidR="00983E18" w:rsidRPr="007C6B52">
      <w:rPr>
        <w:b/>
        <w:sz w:val="36"/>
        <w:szCs w:val="36"/>
        <w:lang w:val="fr-CA"/>
      </w:rPr>
      <w:t xml:space="preserve"> année</w:t>
    </w:r>
    <w:r w:rsidR="00983E18">
      <w:rPr>
        <w:b/>
        <w:sz w:val="36"/>
        <w:szCs w:val="36"/>
        <w:lang w:val="fr-CA"/>
      </w:rPr>
      <w:t xml:space="preserve"> Immersion</w:t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  <w:r w:rsidRPr="00983E18">
      <w:rPr>
        <w:b/>
        <w:sz w:val="40"/>
        <w:szCs w:val="40"/>
        <w:lang w:val="fr-C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E3"/>
    <w:multiLevelType w:val="hybridMultilevel"/>
    <w:tmpl w:val="8D80FD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6E81"/>
    <w:multiLevelType w:val="hybridMultilevel"/>
    <w:tmpl w:val="32925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21814"/>
    <w:multiLevelType w:val="hybridMultilevel"/>
    <w:tmpl w:val="E3CED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14CE9"/>
    <w:multiLevelType w:val="hybridMultilevel"/>
    <w:tmpl w:val="833C23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02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4CC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6AC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D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7E7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02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BC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2C93388"/>
    <w:multiLevelType w:val="hybridMultilevel"/>
    <w:tmpl w:val="44969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527578"/>
    <w:multiLevelType w:val="hybridMultilevel"/>
    <w:tmpl w:val="B1021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1399E"/>
    <w:multiLevelType w:val="hybridMultilevel"/>
    <w:tmpl w:val="34FAC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C3F90"/>
    <w:multiLevelType w:val="hybridMultilevel"/>
    <w:tmpl w:val="763AF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6850"/>
    <w:multiLevelType w:val="hybridMultilevel"/>
    <w:tmpl w:val="261A2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612F0"/>
    <w:multiLevelType w:val="hybridMultilevel"/>
    <w:tmpl w:val="14D6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832F98"/>
    <w:multiLevelType w:val="hybridMultilevel"/>
    <w:tmpl w:val="0844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4E1843"/>
    <w:multiLevelType w:val="hybridMultilevel"/>
    <w:tmpl w:val="E8C68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F6AD3"/>
    <w:multiLevelType w:val="hybridMultilevel"/>
    <w:tmpl w:val="01162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331EE2"/>
    <w:multiLevelType w:val="hybridMultilevel"/>
    <w:tmpl w:val="E2D24074"/>
    <w:lvl w:ilvl="0" w:tplc="10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6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20366"/>
    <w:multiLevelType w:val="hybridMultilevel"/>
    <w:tmpl w:val="22744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12572"/>
    <w:multiLevelType w:val="hybridMultilevel"/>
    <w:tmpl w:val="6F383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E15A9D"/>
    <w:multiLevelType w:val="hybridMultilevel"/>
    <w:tmpl w:val="1768793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223BE7"/>
    <w:multiLevelType w:val="hybridMultilevel"/>
    <w:tmpl w:val="77509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A74037"/>
    <w:multiLevelType w:val="hybridMultilevel"/>
    <w:tmpl w:val="7372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A40B4"/>
    <w:multiLevelType w:val="hybridMultilevel"/>
    <w:tmpl w:val="E6BA2B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7651E2"/>
    <w:multiLevelType w:val="hybridMultilevel"/>
    <w:tmpl w:val="2A3A6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5"/>
  </w:num>
  <w:num w:numId="5">
    <w:abstractNumId w:val="22"/>
  </w:num>
  <w:num w:numId="6">
    <w:abstractNumId w:val="6"/>
  </w:num>
  <w:num w:numId="7">
    <w:abstractNumId w:val="0"/>
  </w:num>
  <w:num w:numId="8">
    <w:abstractNumId w:val="13"/>
  </w:num>
  <w:num w:numId="9">
    <w:abstractNumId w:val="19"/>
  </w:num>
  <w:num w:numId="10">
    <w:abstractNumId w:val="10"/>
  </w:num>
  <w:num w:numId="11">
    <w:abstractNumId w:val="11"/>
  </w:num>
  <w:num w:numId="12">
    <w:abstractNumId w:val="2"/>
  </w:num>
  <w:num w:numId="13">
    <w:abstractNumId w:val="23"/>
  </w:num>
  <w:num w:numId="14">
    <w:abstractNumId w:val="8"/>
  </w:num>
  <w:num w:numId="15">
    <w:abstractNumId w:val="17"/>
  </w:num>
  <w:num w:numId="16">
    <w:abstractNumId w:val="3"/>
  </w:num>
  <w:num w:numId="17">
    <w:abstractNumId w:val="12"/>
  </w:num>
  <w:num w:numId="18">
    <w:abstractNumId w:val="7"/>
  </w:num>
  <w:num w:numId="19">
    <w:abstractNumId w:val="20"/>
  </w:num>
  <w:num w:numId="20">
    <w:abstractNumId w:val="18"/>
  </w:num>
  <w:num w:numId="21">
    <w:abstractNumId w:val="21"/>
  </w:num>
  <w:num w:numId="22">
    <w:abstractNumId w:val="1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A9"/>
    <w:rsid w:val="00004BD0"/>
    <w:rsid w:val="00050B4F"/>
    <w:rsid w:val="001500EF"/>
    <w:rsid w:val="001D068A"/>
    <w:rsid w:val="00215FB9"/>
    <w:rsid w:val="002175A6"/>
    <w:rsid w:val="002175F8"/>
    <w:rsid w:val="00264D4B"/>
    <w:rsid w:val="002E1AFE"/>
    <w:rsid w:val="003078DC"/>
    <w:rsid w:val="00317646"/>
    <w:rsid w:val="00355905"/>
    <w:rsid w:val="003B6D91"/>
    <w:rsid w:val="003D5049"/>
    <w:rsid w:val="003E4738"/>
    <w:rsid w:val="0040104A"/>
    <w:rsid w:val="004B0B69"/>
    <w:rsid w:val="004B6D4E"/>
    <w:rsid w:val="004E7933"/>
    <w:rsid w:val="00583348"/>
    <w:rsid w:val="00607687"/>
    <w:rsid w:val="006405E2"/>
    <w:rsid w:val="00645DA2"/>
    <w:rsid w:val="00697BF8"/>
    <w:rsid w:val="006A17A1"/>
    <w:rsid w:val="006B1C97"/>
    <w:rsid w:val="00717284"/>
    <w:rsid w:val="00732005"/>
    <w:rsid w:val="00766C6C"/>
    <w:rsid w:val="007938E1"/>
    <w:rsid w:val="007D167B"/>
    <w:rsid w:val="008404E2"/>
    <w:rsid w:val="00847EFC"/>
    <w:rsid w:val="0086058F"/>
    <w:rsid w:val="008627F0"/>
    <w:rsid w:val="008D2E8E"/>
    <w:rsid w:val="00914063"/>
    <w:rsid w:val="00966B53"/>
    <w:rsid w:val="00967572"/>
    <w:rsid w:val="00983E18"/>
    <w:rsid w:val="009D1A4E"/>
    <w:rsid w:val="009F3940"/>
    <w:rsid w:val="00A04608"/>
    <w:rsid w:val="00A15AB8"/>
    <w:rsid w:val="00A970AE"/>
    <w:rsid w:val="00AB1293"/>
    <w:rsid w:val="00B26B82"/>
    <w:rsid w:val="00B3100A"/>
    <w:rsid w:val="00BB47AE"/>
    <w:rsid w:val="00BD5043"/>
    <w:rsid w:val="00C37008"/>
    <w:rsid w:val="00CB4A5A"/>
    <w:rsid w:val="00CB7DC7"/>
    <w:rsid w:val="00CC63E9"/>
    <w:rsid w:val="00CD02AB"/>
    <w:rsid w:val="00D27FA7"/>
    <w:rsid w:val="00D64FA9"/>
    <w:rsid w:val="00D743FB"/>
    <w:rsid w:val="00D74635"/>
    <w:rsid w:val="00DA2FC2"/>
    <w:rsid w:val="00DE6B3C"/>
    <w:rsid w:val="00DF3AC8"/>
    <w:rsid w:val="00E31C71"/>
    <w:rsid w:val="00E651E3"/>
    <w:rsid w:val="00E72BC5"/>
    <w:rsid w:val="00E74BC8"/>
    <w:rsid w:val="00F02ACA"/>
    <w:rsid w:val="00F332AF"/>
    <w:rsid w:val="00F5248E"/>
    <w:rsid w:val="00FD108B"/>
    <w:rsid w:val="00F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4F9C"/>
  <w15:chartTrackingRefBased/>
  <w15:docId w15:val="{0DBF075E-CC65-4107-BA8F-FE78D3C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FA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F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FA9"/>
    <w:pPr>
      <w:ind w:left="720"/>
      <w:contextualSpacing/>
    </w:pPr>
  </w:style>
  <w:style w:type="paragraph" w:customStyle="1" w:styleId="Default">
    <w:name w:val="Default"/>
    <w:rsid w:val="007938E1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1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3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1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27</cp:revision>
  <dcterms:created xsi:type="dcterms:W3CDTF">2019-08-20T16:26:00Z</dcterms:created>
  <dcterms:modified xsi:type="dcterms:W3CDTF">2019-08-23T21:09:00Z</dcterms:modified>
</cp:coreProperties>
</file>